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6436" w:rsidRDefault="00F04BAC" w:rsidP="00E66436">
      <w:pPr>
        <w:autoSpaceDE w:val="0"/>
        <w:autoSpaceDN w:val="0"/>
        <w:adjustRightInd w:val="0"/>
        <w:spacing w:after="0" w:line="240" w:lineRule="auto"/>
        <w:rPr>
          <w:rFonts w:ascii="ClearSans" w:hAnsi="ClearSans" w:cs="ClearSans"/>
          <w:color w:val="000000"/>
          <w:sz w:val="50"/>
          <w:szCs w:val="50"/>
          <w:lang w:val="en-ZA"/>
        </w:rPr>
      </w:pPr>
      <w:r>
        <w:rPr>
          <w:rFonts w:ascii="ClearSans" w:hAnsi="ClearSans" w:cs="ClearSans"/>
          <w:color w:val="000000"/>
          <w:sz w:val="50"/>
          <w:szCs w:val="50"/>
          <w:lang w:val="en-ZA"/>
        </w:rPr>
        <w:t>Post</w:t>
      </w:r>
      <w:r w:rsidR="007B0ECB">
        <w:rPr>
          <w:rFonts w:ascii="ClearSans" w:hAnsi="ClearSans" w:cs="ClearSans"/>
          <w:color w:val="000000"/>
          <w:sz w:val="50"/>
          <w:szCs w:val="50"/>
          <w:lang w:val="en-ZA"/>
        </w:rPr>
        <w:t xml:space="preserve"> </w:t>
      </w:r>
      <w:bookmarkStart w:id="0" w:name="_GoBack"/>
      <w:bookmarkEnd w:id="0"/>
      <w:r w:rsidR="00E66436">
        <w:rPr>
          <w:rFonts w:ascii="ClearSans" w:hAnsi="ClearSans" w:cs="ClearSans"/>
          <w:color w:val="000000"/>
          <w:sz w:val="50"/>
          <w:szCs w:val="50"/>
          <w:lang w:val="en-ZA"/>
        </w:rPr>
        <w:t>conference report: SACLA ’18</w:t>
      </w:r>
    </w:p>
    <w:p w:rsidR="00E66436" w:rsidRDefault="00E66436" w:rsidP="00E66436">
      <w:pPr>
        <w:autoSpaceDE w:val="0"/>
        <w:autoSpaceDN w:val="0"/>
        <w:adjustRightInd w:val="0"/>
        <w:spacing w:after="0" w:line="240" w:lineRule="auto"/>
        <w:rPr>
          <w:rFonts w:ascii="ClearSans" w:hAnsi="ClearSans" w:cs="ClearSans"/>
          <w:color w:val="000000"/>
          <w:sz w:val="12"/>
          <w:szCs w:val="12"/>
          <w:lang w:val="en-ZA"/>
        </w:rPr>
      </w:pPr>
      <w:r>
        <w:rPr>
          <w:rFonts w:ascii="ClearSans" w:hAnsi="ClearSans" w:cs="ClearSans"/>
          <w:color w:val="000000"/>
          <w:sz w:val="24"/>
          <w:szCs w:val="24"/>
          <w:lang w:val="en-ZA"/>
        </w:rPr>
        <w:t xml:space="preserve">Lisa Seymour </w:t>
      </w:r>
      <w:r>
        <w:rPr>
          <w:rFonts w:ascii="ClearSans" w:hAnsi="ClearSans" w:cs="ClearSans"/>
          <w:color w:val="0000FF"/>
          <w:sz w:val="24"/>
          <w:szCs w:val="24"/>
          <w:lang w:val="en-ZA"/>
        </w:rPr>
        <w:t xml:space="preserve">lisa.seymour@uct.ac.za </w:t>
      </w:r>
      <w:r>
        <w:rPr>
          <w:rFonts w:ascii="ClearSans" w:hAnsi="ClearSans" w:cs="ClearSans"/>
          <w:color w:val="000000"/>
          <w:sz w:val="12"/>
          <w:szCs w:val="12"/>
          <w:lang w:val="en-ZA"/>
        </w:rPr>
        <w:t>(CORRESPONDING)</w:t>
      </w:r>
    </w:p>
    <w:p w:rsidR="00E66436" w:rsidRDefault="00E66436" w:rsidP="00E66436">
      <w:pPr>
        <w:autoSpaceDE w:val="0"/>
        <w:autoSpaceDN w:val="0"/>
        <w:adjustRightInd w:val="0"/>
        <w:spacing w:after="0" w:line="240" w:lineRule="auto"/>
        <w:rPr>
          <w:rFonts w:ascii="ClearSans" w:hAnsi="ClearSans" w:cs="ClearSans"/>
          <w:color w:val="000000"/>
          <w:sz w:val="20"/>
          <w:szCs w:val="20"/>
          <w:lang w:val="en-ZA"/>
        </w:rPr>
      </w:pPr>
      <w:r>
        <w:rPr>
          <w:rFonts w:ascii="ClearSans" w:hAnsi="ClearSans" w:cs="ClearSans"/>
          <w:color w:val="000000"/>
          <w:sz w:val="20"/>
          <w:szCs w:val="20"/>
          <w:lang w:val="en-ZA"/>
        </w:rPr>
        <w:t>Department of Information Systems, School of IT, University of Cape Town, South Africa</w:t>
      </w:r>
    </w:p>
    <w:p w:rsidR="00E66436" w:rsidRDefault="00E66436" w:rsidP="00E66436">
      <w:pPr>
        <w:rPr>
          <w:rFonts w:ascii="CharterBT-Roman" w:hAnsi="CharterBT-Roman" w:cs="CharterBT-Roman"/>
          <w:color w:val="000000"/>
          <w:sz w:val="23"/>
          <w:szCs w:val="23"/>
          <w:lang w:val="en-ZA"/>
        </w:rPr>
      </w:pPr>
    </w:p>
    <w:p w:rsidR="00A60532" w:rsidRDefault="00E66436" w:rsidP="00E66436">
      <w:pPr>
        <w:rPr>
          <w:rFonts w:ascii="CharterBT-Roman" w:hAnsi="CharterBT-Roman" w:cs="CharterBT-Roman"/>
          <w:color w:val="000000"/>
          <w:sz w:val="23"/>
          <w:szCs w:val="23"/>
          <w:lang w:val="en-ZA"/>
        </w:rPr>
      </w:pPr>
      <w:r>
        <w:rPr>
          <w:rFonts w:ascii="CharterBT-Roman" w:hAnsi="CharterBT-Roman" w:cs="CharterBT-Roman"/>
          <w:color w:val="000000"/>
          <w:sz w:val="23"/>
          <w:szCs w:val="23"/>
          <w:lang w:val="en-ZA"/>
        </w:rPr>
        <w:t>Dear editor of SACJ and academic colleagues,</w:t>
      </w:r>
    </w:p>
    <w:p w:rsidR="00E66436" w:rsidRPr="00EB68ED" w:rsidRDefault="00E66436" w:rsidP="00E66436">
      <w:pPr>
        <w:rPr>
          <w:rFonts w:ascii="CharterBT-Roman" w:hAnsi="CharterBT-Roman" w:cs="CharterBT-Roman"/>
          <w:color w:val="000000"/>
          <w:sz w:val="23"/>
          <w:szCs w:val="23"/>
          <w:lang w:val="en-ZA"/>
        </w:rPr>
      </w:pPr>
      <w:r w:rsidRPr="00EB68ED">
        <w:rPr>
          <w:rFonts w:ascii="CharterBT-Roman" w:hAnsi="CharterBT-Roman" w:cs="CharterBT-Roman"/>
          <w:color w:val="000000"/>
          <w:sz w:val="23"/>
          <w:szCs w:val="23"/>
          <w:lang w:val="en-ZA"/>
        </w:rPr>
        <w:t xml:space="preserve">The 47th Annual Conference of the Southern African Computer Lecturers’ Association (SACLA 2018), was held from 18 – 20 June 2018 at Krystal Beach Hotel, Harbour Island, Gordon’s Bay and in the spirit of prior SACLA conferences was to </w:t>
      </w:r>
      <w:r w:rsidR="00416439" w:rsidRPr="00EB68ED">
        <w:rPr>
          <w:rFonts w:ascii="CharterBT-Roman" w:hAnsi="CharterBT-Roman" w:cs="CharterBT-Roman"/>
          <w:color w:val="000000"/>
          <w:sz w:val="23"/>
          <w:szCs w:val="23"/>
          <w:lang w:val="en-ZA"/>
        </w:rPr>
        <w:t>share original research and practical experiences in the teaching and learning of computing related subjects, as well as in the use of technology in support of education more broadly.</w:t>
      </w:r>
    </w:p>
    <w:p w:rsidR="0017232B" w:rsidRPr="00EB68ED" w:rsidRDefault="00361B73" w:rsidP="00416439">
      <w:pPr>
        <w:rPr>
          <w:rFonts w:ascii="CharterBT-Roman" w:hAnsi="CharterBT-Roman" w:cs="CharterBT-Roman"/>
          <w:color w:val="000000"/>
          <w:sz w:val="23"/>
          <w:szCs w:val="23"/>
          <w:lang w:val="en-ZA"/>
        </w:rPr>
      </w:pPr>
      <w:r w:rsidRPr="00EB68ED">
        <w:rPr>
          <w:rFonts w:ascii="CharterBT-Roman" w:hAnsi="CharterBT-Roman" w:cs="CharterBT-Roman"/>
          <w:color w:val="000000"/>
          <w:sz w:val="23"/>
          <w:szCs w:val="23"/>
          <w:lang w:val="en-ZA"/>
        </w:rPr>
        <w:t xml:space="preserve">We had two excellent keynotes. </w:t>
      </w:r>
      <w:r w:rsidR="0017232B" w:rsidRPr="00EB68ED">
        <w:rPr>
          <w:rFonts w:ascii="CharterBT-Roman" w:hAnsi="CharterBT-Roman" w:cs="CharterBT-Roman"/>
          <w:color w:val="000000"/>
          <w:sz w:val="23"/>
          <w:szCs w:val="23"/>
          <w:lang w:val="en-ZA"/>
        </w:rPr>
        <w:t xml:space="preserve">Renowned scholar </w:t>
      </w:r>
      <w:r w:rsidRPr="00EB68ED">
        <w:rPr>
          <w:rFonts w:ascii="CharterBT-Roman" w:hAnsi="CharterBT-Roman" w:cs="CharterBT-Roman"/>
          <w:color w:val="000000"/>
          <w:sz w:val="23"/>
          <w:szCs w:val="23"/>
          <w:lang w:val="en-ZA"/>
        </w:rPr>
        <w:t xml:space="preserve">Richard Baskerville </w:t>
      </w:r>
      <w:r w:rsidR="0017232B" w:rsidRPr="00EB68ED">
        <w:rPr>
          <w:rFonts w:ascii="CharterBT-Roman" w:hAnsi="CharterBT-Roman" w:cs="CharterBT-Roman"/>
          <w:color w:val="000000"/>
          <w:sz w:val="23"/>
          <w:szCs w:val="23"/>
          <w:lang w:val="en-ZA"/>
        </w:rPr>
        <w:t xml:space="preserve">shared his research on </w:t>
      </w:r>
      <w:r w:rsidR="00C20C6D" w:rsidRPr="00EB68ED">
        <w:rPr>
          <w:rFonts w:ascii="CharterBT-Roman" w:hAnsi="CharterBT-Roman" w:cs="CharterBT-Roman"/>
          <w:color w:val="000000"/>
          <w:sz w:val="23"/>
          <w:szCs w:val="23"/>
          <w:lang w:val="en-ZA"/>
        </w:rPr>
        <w:t xml:space="preserve">how “going digital” can change the goal of cybersecurity </w:t>
      </w:r>
      <w:r w:rsidR="0017232B" w:rsidRPr="00EB68ED">
        <w:rPr>
          <w:rFonts w:ascii="CharterBT-Roman" w:hAnsi="CharterBT-Roman" w:cs="CharterBT-Roman"/>
          <w:color w:val="000000"/>
          <w:sz w:val="23"/>
          <w:szCs w:val="23"/>
          <w:lang w:val="en-ZA"/>
        </w:rPr>
        <w:t xml:space="preserve">and Mark Horner, CEO </w:t>
      </w:r>
      <w:proofErr w:type="spellStart"/>
      <w:r w:rsidR="0017232B" w:rsidRPr="00EB68ED">
        <w:rPr>
          <w:rFonts w:ascii="CharterBT-Roman" w:hAnsi="CharterBT-Roman" w:cs="CharterBT-Roman"/>
          <w:color w:val="000000"/>
          <w:sz w:val="23"/>
          <w:szCs w:val="23"/>
          <w:lang w:val="en-ZA"/>
        </w:rPr>
        <w:t>Siyavula</w:t>
      </w:r>
      <w:proofErr w:type="spellEnd"/>
      <w:r w:rsidR="0017232B" w:rsidRPr="00EB68ED">
        <w:rPr>
          <w:rFonts w:ascii="CharterBT-Roman" w:hAnsi="CharterBT-Roman" w:cs="CharterBT-Roman"/>
          <w:color w:val="000000"/>
          <w:sz w:val="23"/>
          <w:szCs w:val="23"/>
          <w:lang w:val="en-ZA"/>
        </w:rPr>
        <w:t xml:space="preserve"> Education </w:t>
      </w:r>
      <w:r w:rsidR="00C20C6D" w:rsidRPr="00EB68ED">
        <w:rPr>
          <w:rFonts w:ascii="CharterBT-Roman" w:hAnsi="CharterBT-Roman" w:cs="CharterBT-Roman"/>
          <w:color w:val="000000"/>
          <w:sz w:val="23"/>
          <w:szCs w:val="23"/>
          <w:lang w:val="en-ZA"/>
        </w:rPr>
        <w:t xml:space="preserve">shared design features and the impact analysis of </w:t>
      </w:r>
      <w:proofErr w:type="spellStart"/>
      <w:r w:rsidR="00C20C6D" w:rsidRPr="00EB68ED">
        <w:rPr>
          <w:rFonts w:ascii="CharterBT-Roman" w:hAnsi="CharterBT-Roman" w:cs="CharterBT-Roman"/>
          <w:color w:val="000000"/>
          <w:sz w:val="23"/>
          <w:szCs w:val="23"/>
          <w:lang w:val="en-ZA"/>
        </w:rPr>
        <w:t>Siyavula</w:t>
      </w:r>
      <w:proofErr w:type="spellEnd"/>
      <w:r w:rsidR="00C20C6D" w:rsidRPr="00EB68ED">
        <w:rPr>
          <w:rFonts w:ascii="CharterBT-Roman" w:hAnsi="CharterBT-Roman" w:cs="CharterBT-Roman"/>
          <w:color w:val="000000"/>
          <w:sz w:val="23"/>
          <w:szCs w:val="23"/>
          <w:lang w:val="en-ZA"/>
        </w:rPr>
        <w:t xml:space="preserve"> Practice, a low-cost adaptive learning tool tailored specifically for high school Maths, Physics and Chemistry.</w:t>
      </w:r>
      <w:r w:rsidR="00416439" w:rsidRPr="00EB68ED">
        <w:rPr>
          <w:rFonts w:ascii="CharterBT-Roman" w:hAnsi="CharterBT-Roman" w:cs="CharterBT-Roman"/>
          <w:color w:val="000000"/>
          <w:sz w:val="23"/>
          <w:szCs w:val="23"/>
          <w:lang w:val="en-ZA"/>
        </w:rPr>
        <w:t xml:space="preserve"> The programme included </w:t>
      </w:r>
      <w:r w:rsidR="0017232B" w:rsidRPr="00EB68ED">
        <w:rPr>
          <w:rFonts w:ascii="CharterBT-Roman" w:hAnsi="CharterBT-Roman" w:cs="CharterBT-Roman"/>
          <w:color w:val="000000"/>
          <w:sz w:val="23"/>
          <w:szCs w:val="23"/>
          <w:lang w:val="en-ZA"/>
        </w:rPr>
        <w:t xml:space="preserve">a </w:t>
      </w:r>
      <w:r w:rsidR="00416439" w:rsidRPr="00EB68ED">
        <w:rPr>
          <w:rFonts w:ascii="CharterBT-Roman" w:hAnsi="CharterBT-Roman" w:cs="CharterBT-Roman"/>
          <w:color w:val="000000"/>
          <w:sz w:val="23"/>
          <w:szCs w:val="23"/>
          <w:lang w:val="en-ZA"/>
        </w:rPr>
        <w:t xml:space="preserve">Head of Department (HOD) meeting, a </w:t>
      </w:r>
      <w:r w:rsidR="0017232B" w:rsidRPr="00EB68ED">
        <w:rPr>
          <w:rFonts w:ascii="CharterBT-Roman" w:hAnsi="CharterBT-Roman" w:cs="CharterBT-Roman"/>
          <w:color w:val="000000"/>
          <w:sz w:val="23"/>
          <w:szCs w:val="23"/>
          <w:lang w:val="en-ZA"/>
        </w:rPr>
        <w:t xml:space="preserve">panel on improving the School to University IT teaching transition, as well as a SACAB and </w:t>
      </w:r>
      <w:r w:rsidR="004F743C">
        <w:rPr>
          <w:rFonts w:ascii="CharterBT-Roman" w:hAnsi="CharterBT-Roman" w:cs="CharterBT-Roman"/>
          <w:color w:val="000000"/>
          <w:sz w:val="23"/>
          <w:szCs w:val="23"/>
          <w:lang w:val="en-ZA"/>
        </w:rPr>
        <w:t xml:space="preserve">a </w:t>
      </w:r>
      <w:r w:rsidR="0017232B" w:rsidRPr="00EB68ED">
        <w:rPr>
          <w:rFonts w:ascii="CharterBT-Roman" w:hAnsi="CharterBT-Roman" w:cs="CharterBT-Roman"/>
          <w:color w:val="000000"/>
          <w:sz w:val="23"/>
          <w:szCs w:val="23"/>
          <w:lang w:val="en-ZA"/>
        </w:rPr>
        <w:t>CCIS workshop.</w:t>
      </w:r>
    </w:p>
    <w:p w:rsidR="00165E03" w:rsidRDefault="00C20C6D" w:rsidP="00165E03">
      <w:pPr>
        <w:rPr>
          <w:rFonts w:ascii="CharterBT-Roman" w:hAnsi="CharterBT-Roman" w:cs="CharterBT-Roman"/>
          <w:color w:val="000000"/>
          <w:sz w:val="23"/>
          <w:szCs w:val="23"/>
          <w:lang w:val="en-ZA"/>
        </w:rPr>
      </w:pPr>
      <w:r w:rsidRPr="00EB68ED">
        <w:rPr>
          <w:rFonts w:ascii="CharterBT-Roman" w:hAnsi="CharterBT-Roman" w:cs="CharterBT-Roman"/>
          <w:color w:val="000000"/>
          <w:sz w:val="23"/>
          <w:szCs w:val="23"/>
          <w:lang w:val="en-ZA"/>
        </w:rPr>
        <w:t>Papers were selected through a rigorous double-blind peer-review process, with an international pro</w:t>
      </w:r>
      <w:r w:rsidR="00036FF8" w:rsidRPr="00EB68ED">
        <w:rPr>
          <w:rFonts w:ascii="CharterBT-Roman" w:hAnsi="CharterBT-Roman" w:cs="CharterBT-Roman"/>
          <w:color w:val="000000"/>
          <w:sz w:val="23"/>
          <w:szCs w:val="23"/>
          <w:lang w:val="en-ZA"/>
        </w:rPr>
        <w:t xml:space="preserve">gramme committee of reviewers. </w:t>
      </w:r>
      <w:r w:rsidRPr="00EB68ED">
        <w:rPr>
          <w:rFonts w:ascii="CharterBT-Roman" w:hAnsi="CharterBT-Roman" w:cs="CharterBT-Roman"/>
          <w:color w:val="000000"/>
          <w:sz w:val="23"/>
          <w:szCs w:val="23"/>
          <w:lang w:val="en-ZA"/>
        </w:rPr>
        <w:t xml:space="preserve">Every paper was peer-reviewed by at least 3 members of the programme committee. </w:t>
      </w:r>
      <w:r w:rsidR="00EB68ED" w:rsidRPr="00EB68ED">
        <w:rPr>
          <w:rFonts w:ascii="CharterBT-Roman" w:hAnsi="CharterBT-Roman" w:cs="CharterBT-Roman"/>
          <w:color w:val="000000"/>
          <w:sz w:val="23"/>
          <w:szCs w:val="23"/>
          <w:lang w:val="en-ZA"/>
        </w:rPr>
        <w:t xml:space="preserve">Of the </w:t>
      </w:r>
      <w:r w:rsidRPr="00EB68ED">
        <w:rPr>
          <w:rFonts w:ascii="CharterBT-Roman" w:hAnsi="CharterBT-Roman" w:cs="CharterBT-Roman"/>
          <w:color w:val="000000"/>
          <w:sz w:val="23"/>
          <w:szCs w:val="23"/>
          <w:lang w:val="en-ZA"/>
        </w:rPr>
        <w:t>77 papers submitted</w:t>
      </w:r>
      <w:r w:rsidR="00EB68ED" w:rsidRPr="00EB68ED">
        <w:rPr>
          <w:rFonts w:ascii="CharterBT-Roman" w:hAnsi="CharterBT-Roman" w:cs="CharterBT-Roman"/>
          <w:color w:val="000000"/>
          <w:sz w:val="23"/>
          <w:szCs w:val="23"/>
          <w:lang w:val="en-ZA"/>
        </w:rPr>
        <w:t xml:space="preserve">, </w:t>
      </w:r>
      <w:r w:rsidRPr="00EB68ED">
        <w:rPr>
          <w:rFonts w:ascii="CharterBT-Roman" w:hAnsi="CharterBT-Roman" w:cs="CharterBT-Roman"/>
          <w:color w:val="000000"/>
          <w:sz w:val="23"/>
          <w:szCs w:val="23"/>
          <w:lang w:val="en-ZA"/>
        </w:rPr>
        <w:t xml:space="preserve">23 papers (30%) were accepted for consideration for publication in </w:t>
      </w:r>
      <w:r w:rsidR="00EB68ED" w:rsidRPr="00EB68ED">
        <w:rPr>
          <w:rFonts w:ascii="CharterBT-Roman" w:hAnsi="CharterBT-Roman" w:cs="CharterBT-Roman"/>
          <w:color w:val="000000"/>
          <w:sz w:val="23"/>
          <w:szCs w:val="23"/>
          <w:lang w:val="en-ZA"/>
        </w:rPr>
        <w:t>the</w:t>
      </w:r>
      <w:r w:rsidRPr="00EB68ED">
        <w:rPr>
          <w:rFonts w:ascii="CharterBT-Roman" w:hAnsi="CharterBT-Roman" w:cs="CharterBT-Roman"/>
          <w:color w:val="000000"/>
          <w:sz w:val="23"/>
          <w:szCs w:val="23"/>
          <w:lang w:val="en-ZA"/>
        </w:rPr>
        <w:t xml:space="preserve"> Springer CCIS </w:t>
      </w:r>
      <w:r w:rsidR="00EB68ED" w:rsidRPr="00EB68ED">
        <w:rPr>
          <w:rFonts w:ascii="CharterBT-Roman" w:hAnsi="CharterBT-Roman" w:cs="CharterBT-Roman"/>
          <w:color w:val="000000"/>
          <w:sz w:val="23"/>
          <w:szCs w:val="23"/>
          <w:lang w:val="en-ZA"/>
        </w:rPr>
        <w:t>series and a</w:t>
      </w:r>
      <w:r w:rsidRPr="00EB68ED">
        <w:rPr>
          <w:rFonts w:ascii="CharterBT-Roman" w:hAnsi="CharterBT-Roman" w:cs="CharterBT-Roman"/>
          <w:color w:val="000000"/>
          <w:sz w:val="23"/>
          <w:szCs w:val="23"/>
          <w:lang w:val="en-ZA"/>
        </w:rPr>
        <w:t xml:space="preserve"> further 24 papers (31%) were accepted for publication in </w:t>
      </w:r>
      <w:r w:rsidR="00EB68ED" w:rsidRPr="00EB68ED">
        <w:rPr>
          <w:rFonts w:ascii="CharterBT-Roman" w:hAnsi="CharterBT-Roman" w:cs="CharterBT-Roman"/>
          <w:color w:val="000000"/>
          <w:sz w:val="23"/>
          <w:szCs w:val="23"/>
          <w:lang w:val="en-ZA"/>
        </w:rPr>
        <w:t xml:space="preserve">the SACLA proceedings volume. </w:t>
      </w:r>
    </w:p>
    <w:p w:rsidR="00165E03" w:rsidRPr="00EB68ED" w:rsidRDefault="00165E03" w:rsidP="00165E03">
      <w:pPr>
        <w:rPr>
          <w:rFonts w:ascii="CharterBT-Roman" w:hAnsi="CharterBT-Roman" w:cs="CharterBT-Roman"/>
          <w:color w:val="000000"/>
          <w:sz w:val="23"/>
          <w:szCs w:val="23"/>
          <w:lang w:val="en-ZA"/>
        </w:rPr>
      </w:pPr>
      <w:r w:rsidRPr="00EB68ED">
        <w:rPr>
          <w:rFonts w:ascii="CharterBT-Roman" w:hAnsi="CharterBT-Roman" w:cs="CharterBT-Roman"/>
          <w:color w:val="000000"/>
          <w:sz w:val="23"/>
          <w:szCs w:val="23"/>
          <w:lang w:val="en-ZA"/>
        </w:rPr>
        <w:t>Douglas Parry and Daniel Le Roux from Stellenbosch University received the conference’s Best Paper Award for their paper titled “Off-task Media Use in Lectures: Towards a Theory of Determinants”</w:t>
      </w:r>
      <w:r w:rsidR="00F04BAC">
        <w:rPr>
          <w:rFonts w:ascii="CharterBT-Roman" w:hAnsi="CharterBT-Roman" w:cs="CharterBT-Roman"/>
          <w:color w:val="000000"/>
          <w:sz w:val="23"/>
          <w:szCs w:val="23"/>
          <w:lang w:val="en-ZA"/>
        </w:rPr>
        <w:t>.</w:t>
      </w:r>
    </w:p>
    <w:p w:rsidR="00C20C6D" w:rsidRPr="00EB68ED" w:rsidRDefault="00C20C6D" w:rsidP="00C20C6D">
      <w:pPr>
        <w:rPr>
          <w:rFonts w:ascii="CharterBT-Roman" w:hAnsi="CharterBT-Roman" w:cs="CharterBT-Roman"/>
          <w:color w:val="000000"/>
          <w:sz w:val="23"/>
          <w:szCs w:val="23"/>
          <w:lang w:val="en-ZA"/>
        </w:rPr>
      </w:pPr>
      <w:r w:rsidRPr="00EB68ED">
        <w:rPr>
          <w:rFonts w:ascii="CharterBT-Roman" w:hAnsi="CharterBT-Roman" w:cs="CharterBT-Roman"/>
          <w:color w:val="000000"/>
          <w:sz w:val="23"/>
          <w:szCs w:val="23"/>
          <w:lang w:val="en-ZA"/>
        </w:rPr>
        <w:t xml:space="preserve">Both </w:t>
      </w:r>
      <w:r w:rsidR="00E31B47">
        <w:rPr>
          <w:rFonts w:ascii="CharterBT-Roman" w:hAnsi="CharterBT-Roman" w:cs="CharterBT-Roman"/>
          <w:color w:val="000000"/>
          <w:sz w:val="23"/>
          <w:szCs w:val="23"/>
          <w:lang w:val="en-ZA"/>
        </w:rPr>
        <w:t xml:space="preserve">publications </w:t>
      </w:r>
      <w:r w:rsidR="00EB68ED" w:rsidRPr="00EB68ED">
        <w:rPr>
          <w:rFonts w:ascii="CharterBT-Roman" w:hAnsi="CharterBT-Roman" w:cs="CharterBT-Roman"/>
          <w:color w:val="000000"/>
          <w:sz w:val="23"/>
          <w:szCs w:val="23"/>
          <w:lang w:val="en-ZA"/>
        </w:rPr>
        <w:t>were</w:t>
      </w:r>
      <w:r w:rsidRPr="00EB68ED">
        <w:rPr>
          <w:rFonts w:ascii="CharterBT-Roman" w:hAnsi="CharterBT-Roman" w:cs="CharterBT-Roman"/>
          <w:color w:val="000000"/>
          <w:sz w:val="23"/>
          <w:szCs w:val="23"/>
          <w:lang w:val="en-ZA"/>
        </w:rPr>
        <w:t xml:space="preserve"> produced after the conference as post-proceedings to allow for incorporation of feedback from both reviewers and discussions at the conference.</w:t>
      </w:r>
      <w:r w:rsidR="00165E03" w:rsidRPr="00165E03">
        <w:rPr>
          <w:rFonts w:ascii="CharterBT-Roman" w:hAnsi="CharterBT-Roman" w:cs="CharterBT-Roman"/>
          <w:color w:val="000000"/>
          <w:sz w:val="23"/>
          <w:szCs w:val="23"/>
          <w:lang w:val="en-ZA"/>
        </w:rPr>
        <w:t xml:space="preserve"> One paper was withdrawn after the conference.</w:t>
      </w:r>
    </w:p>
    <w:p w:rsidR="00361B73" w:rsidRPr="00165E03" w:rsidRDefault="00361B73" w:rsidP="00361B73">
      <w:pPr>
        <w:rPr>
          <w:rFonts w:ascii="CharterBT-Roman" w:hAnsi="CharterBT-Roman" w:cs="CharterBT-Roman"/>
          <w:color w:val="000000"/>
          <w:sz w:val="23"/>
          <w:szCs w:val="23"/>
          <w:lang w:val="en-ZA"/>
        </w:rPr>
      </w:pPr>
      <w:bookmarkStart w:id="1" w:name="_Hlk520450711"/>
      <w:r w:rsidRPr="00165E03">
        <w:rPr>
          <w:rFonts w:ascii="CharterBT-Roman" w:hAnsi="CharterBT-Roman" w:cs="CharterBT-Roman"/>
          <w:color w:val="000000"/>
          <w:sz w:val="23"/>
          <w:szCs w:val="23"/>
          <w:lang w:val="en-ZA"/>
        </w:rPr>
        <w:t xml:space="preserve">Papers </w:t>
      </w:r>
      <w:r w:rsidR="00E31B47" w:rsidRPr="00165E03">
        <w:rPr>
          <w:rFonts w:ascii="CharterBT-Roman" w:hAnsi="CharterBT-Roman" w:cs="CharterBT-Roman"/>
          <w:color w:val="000000"/>
          <w:sz w:val="23"/>
          <w:szCs w:val="23"/>
          <w:lang w:val="en-ZA"/>
        </w:rPr>
        <w:t xml:space="preserve">accepted for </w:t>
      </w:r>
      <w:r w:rsidRPr="00165E03">
        <w:rPr>
          <w:rFonts w:ascii="CharterBT-Roman" w:hAnsi="CharterBT-Roman" w:cs="CharterBT-Roman"/>
          <w:color w:val="000000"/>
          <w:sz w:val="23"/>
          <w:szCs w:val="23"/>
          <w:lang w:val="en-ZA"/>
        </w:rPr>
        <w:t>publi</w:t>
      </w:r>
      <w:r w:rsidR="00E31B47" w:rsidRPr="00165E03">
        <w:rPr>
          <w:rFonts w:ascii="CharterBT-Roman" w:hAnsi="CharterBT-Roman" w:cs="CharterBT-Roman"/>
          <w:color w:val="000000"/>
          <w:sz w:val="23"/>
          <w:szCs w:val="23"/>
          <w:lang w:val="en-ZA"/>
        </w:rPr>
        <w:t>cation</w:t>
      </w:r>
      <w:r w:rsidRPr="00165E03">
        <w:rPr>
          <w:rFonts w:ascii="CharterBT-Roman" w:hAnsi="CharterBT-Roman" w:cs="CharterBT-Roman"/>
          <w:color w:val="000000"/>
          <w:sz w:val="23"/>
          <w:szCs w:val="23"/>
          <w:lang w:val="en-ZA"/>
        </w:rPr>
        <w:t xml:space="preserve"> in the CCIS series:</w:t>
      </w:r>
    </w:p>
    <w:p w:rsidR="00165E03" w:rsidRPr="00165E03" w:rsidRDefault="00165E03" w:rsidP="00165E03">
      <w:pPr>
        <w:spacing w:after="0" w:line="360" w:lineRule="auto"/>
        <w:ind w:left="568" w:hanging="284"/>
        <w:rPr>
          <w:rFonts w:ascii="CharterBT-Roman" w:hAnsi="CharterBT-Roman" w:cs="CharterBT-Roman"/>
          <w:i/>
          <w:color w:val="000000"/>
          <w:sz w:val="23"/>
          <w:szCs w:val="23"/>
          <w:lang w:val="en-ZA"/>
        </w:rPr>
      </w:pPr>
      <w:r w:rsidRPr="00165E03">
        <w:rPr>
          <w:rFonts w:ascii="CharterBT-Roman" w:hAnsi="CharterBT-Roman" w:cs="CharterBT-Roman"/>
          <w:i/>
          <w:color w:val="000000"/>
          <w:sz w:val="23"/>
          <w:szCs w:val="23"/>
          <w:lang w:val="en-ZA"/>
        </w:rPr>
        <w:t>A reflective practice approach for supporting IT skills required by industry through project-based learning. J.T. Janse van Rensburg and </w:t>
      </w:r>
      <w:proofErr w:type="spellStart"/>
      <w:r w:rsidRPr="00165E03">
        <w:rPr>
          <w:rFonts w:ascii="CharterBT-Roman" w:hAnsi="CharterBT-Roman" w:cs="CharterBT-Roman"/>
          <w:i/>
          <w:color w:val="000000"/>
          <w:sz w:val="23"/>
          <w:szCs w:val="23"/>
          <w:lang w:val="en-ZA"/>
        </w:rPr>
        <w:t>Roelien</w:t>
      </w:r>
      <w:proofErr w:type="spellEnd"/>
      <w:r w:rsidRPr="00165E03">
        <w:rPr>
          <w:rFonts w:ascii="CharterBT-Roman" w:hAnsi="CharterBT-Roman" w:cs="CharterBT-Roman"/>
          <w:i/>
          <w:color w:val="000000"/>
          <w:sz w:val="23"/>
          <w:szCs w:val="23"/>
          <w:lang w:val="en-ZA"/>
        </w:rPr>
        <w:t xml:space="preserve"> Goede.</w:t>
      </w:r>
    </w:p>
    <w:p w:rsidR="00165E03" w:rsidRPr="00165E03" w:rsidRDefault="00165E03" w:rsidP="00165E03">
      <w:pPr>
        <w:spacing w:after="0" w:line="360" w:lineRule="auto"/>
        <w:ind w:left="568" w:hanging="284"/>
        <w:rPr>
          <w:rFonts w:ascii="CharterBT-Roman" w:hAnsi="CharterBT-Roman" w:cs="CharterBT-Roman"/>
          <w:i/>
          <w:color w:val="000000"/>
          <w:sz w:val="23"/>
          <w:szCs w:val="23"/>
          <w:lang w:val="en-ZA"/>
        </w:rPr>
      </w:pPr>
      <w:proofErr w:type="spellStart"/>
      <w:r w:rsidRPr="00165E03">
        <w:rPr>
          <w:rFonts w:ascii="CharterBT-Roman" w:hAnsi="CharterBT-Roman" w:cs="CharterBT-Roman"/>
          <w:i/>
          <w:color w:val="000000"/>
          <w:sz w:val="23"/>
          <w:szCs w:val="23"/>
          <w:lang w:val="en-ZA"/>
        </w:rPr>
        <w:t>AgileTL</w:t>
      </w:r>
      <w:proofErr w:type="spellEnd"/>
      <w:r w:rsidRPr="00165E03">
        <w:rPr>
          <w:rFonts w:ascii="CharterBT-Roman" w:hAnsi="CharterBT-Roman" w:cs="CharterBT-Roman"/>
          <w:i/>
          <w:color w:val="000000"/>
          <w:sz w:val="23"/>
          <w:szCs w:val="23"/>
          <w:lang w:val="en-ZA"/>
        </w:rPr>
        <w:t>: A Framework for Enhancing Teaching and Learning Practices Using Software Development Principles. Wai Sze Leung.</w:t>
      </w:r>
    </w:p>
    <w:p w:rsidR="00165E03" w:rsidRPr="00165E03" w:rsidRDefault="00165E03" w:rsidP="00165E03">
      <w:pPr>
        <w:spacing w:after="0" w:line="360" w:lineRule="auto"/>
        <w:ind w:left="568" w:hanging="284"/>
        <w:rPr>
          <w:rFonts w:ascii="CharterBT-Roman" w:hAnsi="CharterBT-Roman" w:cs="CharterBT-Roman"/>
          <w:i/>
          <w:color w:val="000000"/>
          <w:sz w:val="23"/>
          <w:szCs w:val="23"/>
          <w:lang w:val="en-ZA"/>
        </w:rPr>
      </w:pPr>
      <w:r w:rsidRPr="00165E03">
        <w:rPr>
          <w:rFonts w:ascii="CharterBT-Roman" w:hAnsi="CharterBT-Roman" w:cs="CharterBT-Roman"/>
          <w:i/>
          <w:color w:val="000000"/>
          <w:sz w:val="23"/>
          <w:szCs w:val="23"/>
          <w:lang w:val="en-ZA"/>
        </w:rPr>
        <w:t xml:space="preserve">An evaluation of social media use in the classroom at a traditional university. </w:t>
      </w:r>
      <w:proofErr w:type="spellStart"/>
      <w:r w:rsidRPr="00165E03">
        <w:rPr>
          <w:rFonts w:ascii="CharterBT-Roman" w:hAnsi="CharterBT-Roman" w:cs="CharterBT-Roman"/>
          <w:i/>
          <w:color w:val="000000"/>
          <w:sz w:val="23"/>
          <w:szCs w:val="23"/>
          <w:lang w:val="en-ZA"/>
        </w:rPr>
        <w:t>Obrain</w:t>
      </w:r>
      <w:proofErr w:type="spellEnd"/>
      <w:r w:rsidRPr="00165E03">
        <w:rPr>
          <w:rFonts w:ascii="CharterBT-Roman" w:hAnsi="CharterBT-Roman" w:cs="CharterBT-Roman"/>
          <w:i/>
          <w:color w:val="000000"/>
          <w:sz w:val="23"/>
          <w:szCs w:val="23"/>
          <w:lang w:val="en-ZA"/>
        </w:rPr>
        <w:t xml:space="preserve"> </w:t>
      </w:r>
      <w:proofErr w:type="spellStart"/>
      <w:r w:rsidRPr="00165E03">
        <w:rPr>
          <w:rFonts w:ascii="CharterBT-Roman" w:hAnsi="CharterBT-Roman" w:cs="CharterBT-Roman"/>
          <w:i/>
          <w:color w:val="000000"/>
          <w:sz w:val="23"/>
          <w:szCs w:val="23"/>
          <w:lang w:val="en-ZA"/>
        </w:rPr>
        <w:t>Murire</w:t>
      </w:r>
      <w:proofErr w:type="spellEnd"/>
      <w:r w:rsidRPr="00165E03">
        <w:rPr>
          <w:rFonts w:ascii="CharterBT-Roman" w:hAnsi="CharterBT-Roman" w:cs="CharterBT-Roman"/>
          <w:i/>
          <w:color w:val="000000"/>
          <w:sz w:val="23"/>
          <w:szCs w:val="23"/>
          <w:lang w:val="en-ZA"/>
        </w:rPr>
        <w:t>, Liezel Cilliers and Kim Viljoen.</w:t>
      </w:r>
    </w:p>
    <w:p w:rsidR="00165E03" w:rsidRPr="00165E03" w:rsidRDefault="00165E03" w:rsidP="00165E03">
      <w:pPr>
        <w:spacing w:after="0" w:line="360" w:lineRule="auto"/>
        <w:ind w:left="568" w:hanging="284"/>
        <w:rPr>
          <w:rFonts w:ascii="CharterBT-Roman" w:hAnsi="CharterBT-Roman" w:cs="CharterBT-Roman"/>
          <w:i/>
          <w:color w:val="000000"/>
          <w:sz w:val="23"/>
          <w:szCs w:val="23"/>
          <w:lang w:val="en-ZA"/>
        </w:rPr>
      </w:pPr>
      <w:r w:rsidRPr="00165E03">
        <w:rPr>
          <w:rFonts w:ascii="CharterBT-Roman" w:hAnsi="CharterBT-Roman" w:cs="CharterBT-Roman"/>
          <w:i/>
          <w:color w:val="000000"/>
          <w:sz w:val="23"/>
          <w:szCs w:val="23"/>
          <w:lang w:val="en-ZA"/>
        </w:rPr>
        <w:t xml:space="preserve">Balancing theory and practice in an introductory operating systems course. Bennett </w:t>
      </w:r>
      <w:proofErr w:type="spellStart"/>
      <w:r w:rsidRPr="00165E03">
        <w:rPr>
          <w:rFonts w:ascii="CharterBT-Roman" w:hAnsi="CharterBT-Roman" w:cs="CharterBT-Roman"/>
          <w:i/>
          <w:color w:val="000000"/>
          <w:sz w:val="23"/>
          <w:szCs w:val="23"/>
          <w:lang w:val="en-ZA"/>
        </w:rPr>
        <w:t>Kankuzi</w:t>
      </w:r>
      <w:proofErr w:type="spellEnd"/>
      <w:r w:rsidRPr="00165E03">
        <w:rPr>
          <w:rFonts w:ascii="CharterBT-Roman" w:hAnsi="CharterBT-Roman" w:cs="CharterBT-Roman"/>
          <w:i/>
          <w:color w:val="000000"/>
          <w:sz w:val="23"/>
          <w:szCs w:val="23"/>
          <w:lang w:val="en-ZA"/>
        </w:rPr>
        <w:t>.</w:t>
      </w:r>
    </w:p>
    <w:p w:rsidR="00165E03" w:rsidRPr="00165E03" w:rsidRDefault="00165E03" w:rsidP="00165E03">
      <w:pPr>
        <w:spacing w:after="0" w:line="360" w:lineRule="auto"/>
        <w:ind w:left="568" w:hanging="284"/>
        <w:rPr>
          <w:rFonts w:ascii="CharterBT-Roman" w:hAnsi="CharterBT-Roman" w:cs="CharterBT-Roman"/>
          <w:i/>
          <w:color w:val="000000"/>
          <w:sz w:val="23"/>
          <w:szCs w:val="23"/>
          <w:lang w:val="en-ZA"/>
        </w:rPr>
      </w:pPr>
      <w:r w:rsidRPr="00165E03">
        <w:rPr>
          <w:rFonts w:ascii="CharterBT-Roman" w:hAnsi="CharterBT-Roman" w:cs="CharterBT-Roman"/>
          <w:i/>
          <w:color w:val="000000"/>
          <w:sz w:val="23"/>
          <w:szCs w:val="23"/>
          <w:lang w:val="en-ZA"/>
        </w:rPr>
        <w:t xml:space="preserve">Contextualisation of Abstract Programming Concepts for First Year IT Students: A Reflective Study. Carin Venter and Tanja </w:t>
      </w:r>
      <w:proofErr w:type="spellStart"/>
      <w:r w:rsidRPr="00165E03">
        <w:rPr>
          <w:rFonts w:ascii="CharterBT-Roman" w:hAnsi="CharterBT-Roman" w:cs="CharterBT-Roman"/>
          <w:i/>
          <w:color w:val="000000"/>
          <w:sz w:val="23"/>
          <w:szCs w:val="23"/>
          <w:lang w:val="en-ZA"/>
        </w:rPr>
        <w:t>Eksteen</w:t>
      </w:r>
      <w:proofErr w:type="spellEnd"/>
      <w:r w:rsidRPr="00165E03">
        <w:rPr>
          <w:rFonts w:ascii="CharterBT-Roman" w:hAnsi="CharterBT-Roman" w:cs="CharterBT-Roman"/>
          <w:i/>
          <w:color w:val="000000"/>
          <w:sz w:val="23"/>
          <w:szCs w:val="23"/>
          <w:lang w:val="en-ZA"/>
        </w:rPr>
        <w:t>.</w:t>
      </w:r>
    </w:p>
    <w:p w:rsidR="00165E03" w:rsidRPr="00165E03" w:rsidRDefault="00165E03" w:rsidP="00165E03">
      <w:pPr>
        <w:spacing w:after="0" w:line="360" w:lineRule="auto"/>
        <w:ind w:left="568" w:hanging="284"/>
        <w:rPr>
          <w:rFonts w:ascii="CharterBT-Roman" w:hAnsi="CharterBT-Roman" w:cs="CharterBT-Roman"/>
          <w:i/>
          <w:color w:val="000000"/>
          <w:sz w:val="23"/>
          <w:szCs w:val="23"/>
          <w:lang w:val="en-ZA"/>
        </w:rPr>
      </w:pPr>
      <w:r w:rsidRPr="00165E03">
        <w:rPr>
          <w:rFonts w:ascii="CharterBT-Roman" w:hAnsi="CharterBT-Roman" w:cs="CharterBT-Roman"/>
          <w:i/>
          <w:color w:val="000000"/>
          <w:sz w:val="23"/>
          <w:szCs w:val="23"/>
          <w:lang w:val="en-ZA"/>
        </w:rPr>
        <w:lastRenderedPageBreak/>
        <w:t xml:space="preserve">Enhancing Object-Oriented Programming Pedagogy with an Adaptive Intelligent Tutoring System. </w:t>
      </w:r>
      <w:proofErr w:type="spellStart"/>
      <w:r w:rsidRPr="00165E03">
        <w:rPr>
          <w:rFonts w:ascii="CharterBT-Roman" w:hAnsi="CharterBT-Roman" w:cs="CharterBT-Roman"/>
          <w:i/>
          <w:color w:val="000000"/>
          <w:sz w:val="23"/>
          <w:szCs w:val="23"/>
          <w:lang w:val="en-ZA"/>
        </w:rPr>
        <w:t>Methembe</w:t>
      </w:r>
      <w:proofErr w:type="spellEnd"/>
      <w:r w:rsidRPr="00165E03">
        <w:rPr>
          <w:rFonts w:ascii="CharterBT-Roman" w:hAnsi="CharterBT-Roman" w:cs="CharterBT-Roman"/>
          <w:i/>
          <w:color w:val="000000"/>
          <w:sz w:val="23"/>
          <w:szCs w:val="23"/>
          <w:lang w:val="en-ZA"/>
        </w:rPr>
        <w:t xml:space="preserve"> Dlamini and Wai Sze Leung.</w:t>
      </w:r>
    </w:p>
    <w:p w:rsidR="00165E03" w:rsidRPr="00165E03" w:rsidRDefault="00165E03" w:rsidP="00165E03">
      <w:pPr>
        <w:spacing w:after="0" w:line="360" w:lineRule="auto"/>
        <w:ind w:left="568" w:hanging="284"/>
        <w:rPr>
          <w:rFonts w:ascii="CharterBT-Roman" w:hAnsi="CharterBT-Roman" w:cs="CharterBT-Roman"/>
          <w:i/>
          <w:color w:val="000000"/>
          <w:sz w:val="23"/>
          <w:szCs w:val="23"/>
          <w:lang w:val="en-ZA"/>
        </w:rPr>
      </w:pPr>
      <w:r w:rsidRPr="00165E03">
        <w:rPr>
          <w:rFonts w:ascii="CharterBT-Roman" w:hAnsi="CharterBT-Roman" w:cs="CharterBT-Roman"/>
          <w:i/>
          <w:color w:val="000000"/>
          <w:sz w:val="23"/>
          <w:szCs w:val="23"/>
          <w:lang w:val="en-ZA"/>
        </w:rPr>
        <w:t xml:space="preserve">Generating SQL Queries from Visual Specifications. George </w:t>
      </w:r>
      <w:proofErr w:type="spellStart"/>
      <w:r w:rsidRPr="00165E03">
        <w:rPr>
          <w:rFonts w:ascii="CharterBT-Roman" w:hAnsi="CharterBT-Roman" w:cs="CharterBT-Roman"/>
          <w:i/>
          <w:color w:val="000000"/>
          <w:sz w:val="23"/>
          <w:szCs w:val="23"/>
          <w:lang w:val="en-ZA"/>
        </w:rPr>
        <w:t>Obaido</w:t>
      </w:r>
      <w:proofErr w:type="spellEnd"/>
      <w:r w:rsidRPr="00165E03">
        <w:rPr>
          <w:rFonts w:ascii="CharterBT-Roman" w:hAnsi="CharterBT-Roman" w:cs="CharterBT-Roman"/>
          <w:i/>
          <w:color w:val="000000"/>
          <w:sz w:val="23"/>
          <w:szCs w:val="23"/>
          <w:lang w:val="en-ZA"/>
        </w:rPr>
        <w:t>, </w:t>
      </w:r>
      <w:proofErr w:type="spellStart"/>
      <w:r w:rsidRPr="00165E03">
        <w:rPr>
          <w:rFonts w:ascii="CharterBT-Roman" w:hAnsi="CharterBT-Roman" w:cs="CharterBT-Roman"/>
          <w:i/>
          <w:color w:val="000000"/>
          <w:sz w:val="23"/>
          <w:szCs w:val="23"/>
          <w:lang w:val="en-ZA"/>
        </w:rPr>
        <w:t>Abejide</w:t>
      </w:r>
      <w:proofErr w:type="spellEnd"/>
      <w:r w:rsidRPr="00165E03">
        <w:rPr>
          <w:rFonts w:ascii="CharterBT-Roman" w:hAnsi="CharterBT-Roman" w:cs="CharterBT-Roman"/>
          <w:i/>
          <w:color w:val="000000"/>
          <w:sz w:val="23"/>
          <w:szCs w:val="23"/>
          <w:lang w:val="en-ZA"/>
        </w:rPr>
        <w:t xml:space="preserve"> Ade-</w:t>
      </w:r>
      <w:proofErr w:type="spellStart"/>
      <w:r w:rsidRPr="00165E03">
        <w:rPr>
          <w:rFonts w:ascii="CharterBT-Roman" w:hAnsi="CharterBT-Roman" w:cs="CharterBT-Roman"/>
          <w:i/>
          <w:color w:val="000000"/>
          <w:sz w:val="23"/>
          <w:szCs w:val="23"/>
          <w:lang w:val="en-ZA"/>
        </w:rPr>
        <w:t>Ibijola</w:t>
      </w:r>
      <w:proofErr w:type="spellEnd"/>
      <w:r w:rsidRPr="00165E03">
        <w:rPr>
          <w:rFonts w:ascii="CharterBT-Roman" w:hAnsi="CharterBT-Roman" w:cs="CharterBT-Roman"/>
          <w:i/>
          <w:color w:val="000000"/>
          <w:sz w:val="23"/>
          <w:szCs w:val="23"/>
          <w:lang w:val="en-ZA"/>
        </w:rPr>
        <w:t> and </w:t>
      </w:r>
      <w:proofErr w:type="spellStart"/>
      <w:r w:rsidRPr="00165E03">
        <w:rPr>
          <w:rFonts w:ascii="CharterBT-Roman" w:hAnsi="CharterBT-Roman" w:cs="CharterBT-Roman"/>
          <w:i/>
          <w:color w:val="000000"/>
          <w:sz w:val="23"/>
          <w:szCs w:val="23"/>
          <w:lang w:val="en-ZA"/>
        </w:rPr>
        <w:t>Hima</w:t>
      </w:r>
      <w:proofErr w:type="spellEnd"/>
      <w:r w:rsidRPr="00165E03">
        <w:rPr>
          <w:rFonts w:ascii="CharterBT-Roman" w:hAnsi="CharterBT-Roman" w:cs="CharterBT-Roman"/>
          <w:i/>
          <w:color w:val="000000"/>
          <w:sz w:val="23"/>
          <w:szCs w:val="23"/>
          <w:lang w:val="en-ZA"/>
        </w:rPr>
        <w:t xml:space="preserve"> </w:t>
      </w:r>
      <w:proofErr w:type="spellStart"/>
      <w:r w:rsidRPr="00165E03">
        <w:rPr>
          <w:rFonts w:ascii="CharterBT-Roman" w:hAnsi="CharterBT-Roman" w:cs="CharterBT-Roman"/>
          <w:i/>
          <w:color w:val="000000"/>
          <w:sz w:val="23"/>
          <w:szCs w:val="23"/>
          <w:lang w:val="en-ZA"/>
        </w:rPr>
        <w:t>Vadapalli</w:t>
      </w:r>
      <w:proofErr w:type="spellEnd"/>
      <w:r w:rsidRPr="00165E03">
        <w:rPr>
          <w:rFonts w:ascii="CharterBT-Roman" w:hAnsi="CharterBT-Roman" w:cs="CharterBT-Roman"/>
          <w:i/>
          <w:color w:val="000000"/>
          <w:sz w:val="23"/>
          <w:szCs w:val="23"/>
          <w:lang w:val="en-ZA"/>
        </w:rPr>
        <w:t>.</w:t>
      </w:r>
    </w:p>
    <w:p w:rsidR="00165E03" w:rsidRPr="00165E03" w:rsidRDefault="00165E03" w:rsidP="00165E03">
      <w:pPr>
        <w:spacing w:after="0" w:line="360" w:lineRule="auto"/>
        <w:ind w:left="568" w:hanging="284"/>
        <w:rPr>
          <w:rFonts w:ascii="CharterBT-Roman" w:hAnsi="CharterBT-Roman" w:cs="CharterBT-Roman"/>
          <w:i/>
          <w:color w:val="000000"/>
          <w:sz w:val="23"/>
          <w:szCs w:val="23"/>
          <w:lang w:val="en-ZA"/>
        </w:rPr>
      </w:pPr>
      <w:r w:rsidRPr="00165E03">
        <w:rPr>
          <w:rFonts w:ascii="CharterBT-Roman" w:hAnsi="CharterBT-Roman" w:cs="CharterBT-Roman"/>
          <w:i/>
          <w:color w:val="000000"/>
          <w:sz w:val="23"/>
          <w:szCs w:val="23"/>
          <w:lang w:val="en-ZA"/>
        </w:rPr>
        <w:t>Influence of Gamification Elements on an Online Programming Learning Environment. Marisa Venter and Arthur James Swart.</w:t>
      </w:r>
    </w:p>
    <w:p w:rsidR="00165E03" w:rsidRPr="00165E03" w:rsidRDefault="00165E03" w:rsidP="00165E03">
      <w:pPr>
        <w:spacing w:after="0" w:line="360" w:lineRule="auto"/>
        <w:ind w:left="568" w:hanging="284"/>
        <w:rPr>
          <w:rFonts w:ascii="CharterBT-Roman" w:hAnsi="CharterBT-Roman" w:cs="CharterBT-Roman"/>
          <w:i/>
          <w:color w:val="000000"/>
          <w:sz w:val="23"/>
          <w:szCs w:val="23"/>
          <w:lang w:val="en-ZA"/>
        </w:rPr>
      </w:pPr>
      <w:r w:rsidRPr="00165E03">
        <w:rPr>
          <w:rFonts w:ascii="CharterBT-Roman" w:hAnsi="CharterBT-Roman" w:cs="CharterBT-Roman"/>
          <w:i/>
          <w:color w:val="000000"/>
          <w:sz w:val="23"/>
          <w:szCs w:val="23"/>
          <w:lang w:val="en-ZA"/>
        </w:rPr>
        <w:t xml:space="preserve">Interactive Learning of Factual Contents using a Game-like Quiz. </w:t>
      </w:r>
      <w:proofErr w:type="spellStart"/>
      <w:r w:rsidRPr="00165E03">
        <w:rPr>
          <w:rFonts w:ascii="CharterBT-Roman" w:hAnsi="CharterBT-Roman" w:cs="CharterBT-Roman"/>
          <w:i/>
          <w:color w:val="000000"/>
          <w:sz w:val="23"/>
          <w:szCs w:val="23"/>
          <w:lang w:val="en-ZA"/>
        </w:rPr>
        <w:t>Abejide</w:t>
      </w:r>
      <w:proofErr w:type="spellEnd"/>
      <w:r w:rsidRPr="00165E03">
        <w:rPr>
          <w:rFonts w:ascii="CharterBT-Roman" w:hAnsi="CharterBT-Roman" w:cs="CharterBT-Roman"/>
          <w:i/>
          <w:color w:val="000000"/>
          <w:sz w:val="23"/>
          <w:szCs w:val="23"/>
          <w:lang w:val="en-ZA"/>
        </w:rPr>
        <w:t xml:space="preserve"> Ade-</w:t>
      </w:r>
      <w:proofErr w:type="spellStart"/>
      <w:r w:rsidRPr="00165E03">
        <w:rPr>
          <w:rFonts w:ascii="CharterBT-Roman" w:hAnsi="CharterBT-Roman" w:cs="CharterBT-Roman"/>
          <w:i/>
          <w:color w:val="000000"/>
          <w:sz w:val="23"/>
          <w:szCs w:val="23"/>
          <w:lang w:val="en-ZA"/>
        </w:rPr>
        <w:t>Ibijola</w:t>
      </w:r>
      <w:proofErr w:type="spellEnd"/>
      <w:r w:rsidRPr="00165E03">
        <w:rPr>
          <w:rFonts w:ascii="CharterBT-Roman" w:hAnsi="CharterBT-Roman" w:cs="CharterBT-Roman"/>
          <w:i/>
          <w:color w:val="000000"/>
          <w:sz w:val="23"/>
          <w:szCs w:val="23"/>
          <w:lang w:val="en-ZA"/>
        </w:rPr>
        <w:t xml:space="preserve"> and Kehinde </w:t>
      </w:r>
      <w:proofErr w:type="spellStart"/>
      <w:r w:rsidRPr="00165E03">
        <w:rPr>
          <w:rFonts w:ascii="CharterBT-Roman" w:hAnsi="CharterBT-Roman" w:cs="CharterBT-Roman"/>
          <w:i/>
          <w:color w:val="000000"/>
          <w:sz w:val="23"/>
          <w:szCs w:val="23"/>
          <w:lang w:val="en-ZA"/>
        </w:rPr>
        <w:t>Aruleba</w:t>
      </w:r>
      <w:proofErr w:type="spellEnd"/>
      <w:r w:rsidRPr="00165E03">
        <w:rPr>
          <w:rFonts w:ascii="CharterBT-Roman" w:hAnsi="CharterBT-Roman" w:cs="CharterBT-Roman"/>
          <w:i/>
          <w:color w:val="000000"/>
          <w:sz w:val="23"/>
          <w:szCs w:val="23"/>
          <w:lang w:val="en-ZA"/>
        </w:rPr>
        <w:t>.</w:t>
      </w:r>
    </w:p>
    <w:p w:rsidR="00165E03" w:rsidRPr="00165E03" w:rsidRDefault="00165E03" w:rsidP="00165E03">
      <w:pPr>
        <w:spacing w:after="0" w:line="360" w:lineRule="auto"/>
        <w:ind w:left="568" w:hanging="284"/>
        <w:rPr>
          <w:rFonts w:ascii="CharterBT-Roman" w:hAnsi="CharterBT-Roman" w:cs="CharterBT-Roman"/>
          <w:i/>
          <w:color w:val="000000"/>
          <w:sz w:val="23"/>
          <w:szCs w:val="23"/>
          <w:lang w:val="en-ZA"/>
        </w:rPr>
      </w:pPr>
      <w:r w:rsidRPr="00165E03">
        <w:rPr>
          <w:rFonts w:ascii="CharterBT-Roman" w:hAnsi="CharterBT-Roman" w:cs="CharterBT-Roman"/>
          <w:i/>
          <w:color w:val="000000"/>
          <w:sz w:val="23"/>
          <w:szCs w:val="23"/>
          <w:lang w:val="en-ZA"/>
        </w:rPr>
        <w:t xml:space="preserve">It seems to have a hold on us: Social media self-regulation of students. Lushan </w:t>
      </w:r>
      <w:proofErr w:type="spellStart"/>
      <w:r w:rsidRPr="00165E03">
        <w:rPr>
          <w:rFonts w:ascii="CharterBT-Roman" w:hAnsi="CharterBT-Roman" w:cs="CharterBT-Roman"/>
          <w:i/>
          <w:color w:val="000000"/>
          <w:sz w:val="23"/>
          <w:szCs w:val="23"/>
          <w:lang w:val="en-ZA"/>
        </w:rPr>
        <w:t>Chokalingam</w:t>
      </w:r>
      <w:proofErr w:type="spellEnd"/>
      <w:r w:rsidRPr="00165E03">
        <w:rPr>
          <w:rFonts w:ascii="CharterBT-Roman" w:hAnsi="CharterBT-Roman" w:cs="CharterBT-Roman"/>
          <w:i/>
          <w:color w:val="000000"/>
          <w:sz w:val="23"/>
          <w:szCs w:val="23"/>
          <w:lang w:val="en-ZA"/>
        </w:rPr>
        <w:t xml:space="preserve">, </w:t>
      </w:r>
      <w:proofErr w:type="spellStart"/>
      <w:r w:rsidRPr="00165E03">
        <w:rPr>
          <w:rFonts w:ascii="CharterBT-Roman" w:hAnsi="CharterBT-Roman" w:cs="CharterBT-Roman"/>
          <w:i/>
          <w:color w:val="000000"/>
          <w:sz w:val="23"/>
          <w:szCs w:val="23"/>
          <w:lang w:val="en-ZA"/>
        </w:rPr>
        <w:t>Machdel</w:t>
      </w:r>
      <w:proofErr w:type="spellEnd"/>
      <w:r w:rsidRPr="00165E03">
        <w:rPr>
          <w:rFonts w:ascii="CharterBT-Roman" w:hAnsi="CharterBT-Roman" w:cs="CharterBT-Roman"/>
          <w:i/>
          <w:color w:val="000000"/>
          <w:sz w:val="23"/>
          <w:szCs w:val="23"/>
          <w:lang w:val="en-ZA"/>
        </w:rPr>
        <w:t xml:space="preserve"> </w:t>
      </w:r>
      <w:proofErr w:type="spellStart"/>
      <w:r w:rsidRPr="00165E03">
        <w:rPr>
          <w:rFonts w:ascii="CharterBT-Roman" w:hAnsi="CharterBT-Roman" w:cs="CharterBT-Roman"/>
          <w:i/>
          <w:color w:val="000000"/>
          <w:sz w:val="23"/>
          <w:szCs w:val="23"/>
          <w:lang w:val="en-ZA"/>
        </w:rPr>
        <w:t>Matthee</w:t>
      </w:r>
      <w:proofErr w:type="spellEnd"/>
      <w:r w:rsidRPr="00165E03">
        <w:rPr>
          <w:rFonts w:ascii="CharterBT-Roman" w:hAnsi="CharterBT-Roman" w:cs="CharterBT-Roman"/>
          <w:i/>
          <w:color w:val="000000"/>
          <w:sz w:val="23"/>
          <w:szCs w:val="23"/>
          <w:lang w:val="en-ZA"/>
        </w:rPr>
        <w:t xml:space="preserve"> and Marie </w:t>
      </w:r>
      <w:proofErr w:type="spellStart"/>
      <w:r w:rsidRPr="00165E03">
        <w:rPr>
          <w:rFonts w:ascii="CharterBT-Roman" w:hAnsi="CharterBT-Roman" w:cs="CharterBT-Roman"/>
          <w:i/>
          <w:color w:val="000000"/>
          <w:sz w:val="23"/>
          <w:szCs w:val="23"/>
          <w:lang w:val="en-ZA"/>
        </w:rPr>
        <w:t>Hattingh</w:t>
      </w:r>
      <w:proofErr w:type="spellEnd"/>
      <w:r w:rsidRPr="00165E03">
        <w:rPr>
          <w:rFonts w:ascii="CharterBT-Roman" w:hAnsi="CharterBT-Roman" w:cs="CharterBT-Roman"/>
          <w:i/>
          <w:color w:val="000000"/>
          <w:sz w:val="23"/>
          <w:szCs w:val="23"/>
          <w:lang w:val="en-ZA"/>
        </w:rPr>
        <w:t>.</w:t>
      </w:r>
    </w:p>
    <w:p w:rsidR="00165E03" w:rsidRPr="00165E03" w:rsidRDefault="00165E03" w:rsidP="00165E03">
      <w:pPr>
        <w:spacing w:after="0" w:line="360" w:lineRule="auto"/>
        <w:ind w:left="568" w:hanging="284"/>
        <w:rPr>
          <w:rFonts w:ascii="CharterBT-Roman" w:hAnsi="CharterBT-Roman" w:cs="CharterBT-Roman"/>
          <w:i/>
          <w:color w:val="000000"/>
          <w:sz w:val="23"/>
          <w:szCs w:val="23"/>
          <w:lang w:val="en-ZA"/>
        </w:rPr>
      </w:pPr>
      <w:r w:rsidRPr="00165E03">
        <w:rPr>
          <w:rFonts w:ascii="CharterBT-Roman" w:hAnsi="CharterBT-Roman" w:cs="CharterBT-Roman"/>
          <w:i/>
          <w:color w:val="000000"/>
          <w:sz w:val="23"/>
          <w:szCs w:val="23"/>
          <w:lang w:val="en-ZA"/>
        </w:rPr>
        <w:t xml:space="preserve">Lecturers’ perceptions of Virtual Reality (VR) as a teaching and learning platform. </w:t>
      </w:r>
      <w:proofErr w:type="spellStart"/>
      <w:r w:rsidRPr="00165E03">
        <w:rPr>
          <w:rFonts w:ascii="CharterBT-Roman" w:hAnsi="CharterBT-Roman" w:cs="CharterBT-Roman"/>
          <w:i/>
          <w:color w:val="000000"/>
          <w:sz w:val="23"/>
          <w:szCs w:val="23"/>
          <w:lang w:val="en-ZA"/>
        </w:rPr>
        <w:t>Zhane</w:t>
      </w:r>
      <w:proofErr w:type="spellEnd"/>
      <w:r w:rsidRPr="00165E03">
        <w:rPr>
          <w:rFonts w:ascii="CharterBT-Roman" w:hAnsi="CharterBT-Roman" w:cs="CharterBT-Roman"/>
          <w:i/>
          <w:color w:val="000000"/>
          <w:sz w:val="23"/>
          <w:szCs w:val="23"/>
          <w:lang w:val="en-ZA"/>
        </w:rPr>
        <w:t xml:space="preserve"> Solomon, </w:t>
      </w:r>
      <w:proofErr w:type="spellStart"/>
      <w:r w:rsidRPr="00165E03">
        <w:rPr>
          <w:rFonts w:ascii="CharterBT-Roman" w:hAnsi="CharterBT-Roman" w:cs="CharterBT-Roman"/>
          <w:i/>
          <w:color w:val="000000"/>
          <w:sz w:val="23"/>
          <w:szCs w:val="23"/>
          <w:lang w:val="en-ZA"/>
        </w:rPr>
        <w:t>Nurudeen</w:t>
      </w:r>
      <w:proofErr w:type="spellEnd"/>
      <w:r w:rsidRPr="00165E03">
        <w:rPr>
          <w:rFonts w:ascii="CharterBT-Roman" w:hAnsi="CharterBT-Roman" w:cs="CharterBT-Roman"/>
          <w:i/>
          <w:color w:val="000000"/>
          <w:sz w:val="23"/>
          <w:szCs w:val="23"/>
          <w:lang w:val="en-ZA"/>
        </w:rPr>
        <w:t xml:space="preserve"> Ajayi, </w:t>
      </w:r>
      <w:proofErr w:type="spellStart"/>
      <w:r w:rsidRPr="00165E03">
        <w:rPr>
          <w:rFonts w:ascii="CharterBT-Roman" w:hAnsi="CharterBT-Roman" w:cs="CharterBT-Roman"/>
          <w:i/>
          <w:color w:val="000000"/>
          <w:sz w:val="23"/>
          <w:szCs w:val="23"/>
          <w:lang w:val="en-ZA"/>
        </w:rPr>
        <w:t>Rushil</w:t>
      </w:r>
      <w:proofErr w:type="spellEnd"/>
      <w:r w:rsidRPr="00165E03">
        <w:rPr>
          <w:rFonts w:ascii="CharterBT-Roman" w:hAnsi="CharterBT-Roman" w:cs="CharterBT-Roman"/>
          <w:i/>
          <w:color w:val="000000"/>
          <w:sz w:val="23"/>
          <w:szCs w:val="23"/>
          <w:lang w:val="en-ZA"/>
        </w:rPr>
        <w:t xml:space="preserve"> </w:t>
      </w:r>
      <w:proofErr w:type="spellStart"/>
      <w:r w:rsidRPr="00165E03">
        <w:rPr>
          <w:rFonts w:ascii="CharterBT-Roman" w:hAnsi="CharterBT-Roman" w:cs="CharterBT-Roman"/>
          <w:i/>
          <w:color w:val="000000"/>
          <w:sz w:val="23"/>
          <w:szCs w:val="23"/>
          <w:lang w:val="en-ZA"/>
        </w:rPr>
        <w:t>Raghavjee</w:t>
      </w:r>
      <w:proofErr w:type="spellEnd"/>
      <w:r w:rsidRPr="00165E03">
        <w:rPr>
          <w:rFonts w:ascii="CharterBT-Roman" w:hAnsi="CharterBT-Roman" w:cs="CharterBT-Roman"/>
          <w:i/>
          <w:color w:val="000000"/>
          <w:sz w:val="23"/>
          <w:szCs w:val="23"/>
          <w:lang w:val="en-ZA"/>
        </w:rPr>
        <w:t xml:space="preserve"> and Patrick </w:t>
      </w:r>
      <w:proofErr w:type="spellStart"/>
      <w:r w:rsidRPr="00165E03">
        <w:rPr>
          <w:rFonts w:ascii="CharterBT-Roman" w:hAnsi="CharterBT-Roman" w:cs="CharterBT-Roman"/>
          <w:i/>
          <w:color w:val="000000"/>
          <w:sz w:val="23"/>
          <w:szCs w:val="23"/>
          <w:lang w:val="en-ZA"/>
        </w:rPr>
        <w:t>Ndayizigamiye</w:t>
      </w:r>
      <w:proofErr w:type="spellEnd"/>
      <w:r w:rsidRPr="00165E03">
        <w:rPr>
          <w:rFonts w:ascii="CharterBT-Roman" w:hAnsi="CharterBT-Roman" w:cs="CharterBT-Roman"/>
          <w:i/>
          <w:color w:val="000000"/>
          <w:sz w:val="23"/>
          <w:szCs w:val="23"/>
          <w:lang w:val="en-ZA"/>
        </w:rPr>
        <w:t>.</w:t>
      </w:r>
    </w:p>
    <w:p w:rsidR="00165E03" w:rsidRPr="00165E03" w:rsidRDefault="00165E03" w:rsidP="00165E03">
      <w:pPr>
        <w:spacing w:after="0" w:line="360" w:lineRule="auto"/>
        <w:ind w:left="568" w:hanging="284"/>
        <w:rPr>
          <w:rFonts w:ascii="CharterBT-Roman" w:hAnsi="CharterBT-Roman" w:cs="CharterBT-Roman"/>
          <w:i/>
          <w:color w:val="000000"/>
          <w:sz w:val="23"/>
          <w:szCs w:val="23"/>
          <w:lang w:val="en-ZA"/>
        </w:rPr>
      </w:pPr>
      <w:r w:rsidRPr="00165E03">
        <w:rPr>
          <w:rFonts w:ascii="CharterBT-Roman" w:hAnsi="CharterBT-Roman" w:cs="CharterBT-Roman"/>
          <w:i/>
          <w:color w:val="000000"/>
          <w:sz w:val="23"/>
          <w:szCs w:val="23"/>
          <w:lang w:val="en-ZA"/>
        </w:rPr>
        <w:t xml:space="preserve">Motivational value of </w:t>
      </w:r>
      <w:proofErr w:type="spellStart"/>
      <w:r w:rsidRPr="00165E03">
        <w:rPr>
          <w:rFonts w:ascii="CharterBT-Roman" w:hAnsi="CharterBT-Roman" w:cs="CharterBT-Roman"/>
          <w:i/>
          <w:color w:val="000000"/>
          <w:sz w:val="23"/>
          <w:szCs w:val="23"/>
          <w:lang w:val="en-ZA"/>
        </w:rPr>
        <w:t>Code.org’s</w:t>
      </w:r>
      <w:proofErr w:type="spellEnd"/>
      <w:r w:rsidRPr="00165E03">
        <w:rPr>
          <w:rFonts w:ascii="CharterBT-Roman" w:hAnsi="CharterBT-Roman" w:cs="CharterBT-Roman"/>
          <w:i/>
          <w:color w:val="000000"/>
          <w:sz w:val="23"/>
          <w:szCs w:val="23"/>
          <w:lang w:val="en-ZA"/>
        </w:rPr>
        <w:t xml:space="preserve"> Code Studio tutorials in an undergraduate programming course. Guillaume Nel and Liezel Nel.</w:t>
      </w:r>
    </w:p>
    <w:p w:rsidR="00165E03" w:rsidRPr="00165E03" w:rsidRDefault="00165E03" w:rsidP="00165E03">
      <w:pPr>
        <w:spacing w:after="0" w:line="360" w:lineRule="auto"/>
        <w:ind w:left="568" w:hanging="284"/>
        <w:rPr>
          <w:rFonts w:ascii="CharterBT-Roman" w:hAnsi="CharterBT-Roman" w:cs="CharterBT-Roman"/>
          <w:i/>
          <w:color w:val="000000"/>
          <w:sz w:val="23"/>
          <w:szCs w:val="23"/>
          <w:lang w:val="en-ZA"/>
        </w:rPr>
      </w:pPr>
      <w:r w:rsidRPr="00165E03">
        <w:rPr>
          <w:rFonts w:ascii="CharterBT-Roman" w:hAnsi="CharterBT-Roman" w:cs="CharterBT-Roman"/>
          <w:i/>
          <w:color w:val="000000"/>
          <w:sz w:val="23"/>
          <w:szCs w:val="23"/>
          <w:lang w:val="en-ZA"/>
        </w:rPr>
        <w:t>Off-task Media Use in Lectures: Towards a Theory of Determinants. Douglas Parry and Daniel Le Roux.</w:t>
      </w:r>
    </w:p>
    <w:p w:rsidR="00165E03" w:rsidRPr="00165E03" w:rsidRDefault="00165E03" w:rsidP="00165E03">
      <w:pPr>
        <w:spacing w:after="0" w:line="360" w:lineRule="auto"/>
        <w:ind w:left="568" w:hanging="284"/>
        <w:rPr>
          <w:rFonts w:ascii="CharterBT-Roman" w:hAnsi="CharterBT-Roman" w:cs="CharterBT-Roman"/>
          <w:i/>
          <w:color w:val="000000"/>
          <w:sz w:val="23"/>
          <w:szCs w:val="23"/>
          <w:lang w:val="en-ZA"/>
        </w:rPr>
      </w:pPr>
      <w:r w:rsidRPr="00165E03">
        <w:rPr>
          <w:rFonts w:ascii="CharterBT-Roman" w:hAnsi="CharterBT-Roman" w:cs="CharterBT-Roman"/>
          <w:i/>
          <w:color w:val="000000"/>
          <w:sz w:val="23"/>
          <w:szCs w:val="23"/>
          <w:lang w:val="en-ZA"/>
        </w:rPr>
        <w:t xml:space="preserve">Qualifications and Skill Levels of Digital Forensics Practitioners in South Africa – An Exploratory Study. Mannis </w:t>
      </w:r>
      <w:proofErr w:type="spellStart"/>
      <w:r w:rsidRPr="00165E03">
        <w:rPr>
          <w:rFonts w:ascii="CharterBT-Roman" w:hAnsi="CharterBT-Roman" w:cs="CharterBT-Roman"/>
          <w:i/>
          <w:color w:val="000000"/>
          <w:sz w:val="23"/>
          <w:szCs w:val="23"/>
          <w:lang w:val="en-ZA"/>
        </w:rPr>
        <w:t>Stenvert</w:t>
      </w:r>
      <w:proofErr w:type="spellEnd"/>
      <w:r w:rsidRPr="00165E03">
        <w:rPr>
          <w:rFonts w:ascii="CharterBT-Roman" w:hAnsi="CharterBT-Roman" w:cs="CharterBT-Roman"/>
          <w:i/>
          <w:color w:val="000000"/>
          <w:sz w:val="23"/>
          <w:szCs w:val="23"/>
          <w:lang w:val="en-ZA"/>
        </w:rPr>
        <w:t xml:space="preserve"> and Irwin Brown.</w:t>
      </w:r>
    </w:p>
    <w:p w:rsidR="00165E03" w:rsidRPr="00165E03" w:rsidRDefault="00165E03" w:rsidP="00165E03">
      <w:pPr>
        <w:spacing w:after="0" w:line="360" w:lineRule="auto"/>
        <w:ind w:left="568" w:hanging="284"/>
        <w:rPr>
          <w:rFonts w:ascii="CharterBT-Roman" w:hAnsi="CharterBT-Roman" w:cs="CharterBT-Roman"/>
          <w:i/>
          <w:color w:val="000000"/>
          <w:sz w:val="23"/>
          <w:szCs w:val="23"/>
          <w:lang w:val="en-ZA"/>
        </w:rPr>
      </w:pPr>
      <w:r w:rsidRPr="00165E03">
        <w:rPr>
          <w:rFonts w:ascii="CharterBT-Roman" w:hAnsi="CharterBT-Roman" w:cs="CharterBT-Roman"/>
          <w:i/>
          <w:color w:val="000000"/>
          <w:sz w:val="23"/>
          <w:szCs w:val="23"/>
          <w:lang w:val="en-ZA"/>
        </w:rPr>
        <w:t xml:space="preserve">Research Barriers Experienced by South African Academics in Information Systems and Computer Science. </w:t>
      </w:r>
      <w:proofErr w:type="spellStart"/>
      <w:r w:rsidRPr="00165E03">
        <w:rPr>
          <w:rFonts w:ascii="CharterBT-Roman" w:hAnsi="CharterBT-Roman" w:cs="CharterBT-Roman"/>
          <w:i/>
          <w:color w:val="000000"/>
          <w:sz w:val="23"/>
          <w:szCs w:val="23"/>
          <w:lang w:val="en-ZA"/>
        </w:rPr>
        <w:t>Dhriven</w:t>
      </w:r>
      <w:proofErr w:type="spellEnd"/>
      <w:r w:rsidRPr="00165E03">
        <w:rPr>
          <w:rFonts w:ascii="CharterBT-Roman" w:hAnsi="CharterBT-Roman" w:cs="CharterBT-Roman"/>
          <w:i/>
          <w:color w:val="000000"/>
          <w:sz w:val="23"/>
          <w:szCs w:val="23"/>
          <w:lang w:val="en-ZA"/>
        </w:rPr>
        <w:t xml:space="preserve"> </w:t>
      </w:r>
      <w:proofErr w:type="spellStart"/>
      <w:r w:rsidRPr="00165E03">
        <w:rPr>
          <w:rFonts w:ascii="CharterBT-Roman" w:hAnsi="CharterBT-Roman" w:cs="CharterBT-Roman"/>
          <w:i/>
          <w:color w:val="000000"/>
          <w:sz w:val="23"/>
          <w:szCs w:val="23"/>
          <w:lang w:val="en-ZA"/>
        </w:rPr>
        <w:t>Hamlall</w:t>
      </w:r>
      <w:proofErr w:type="spellEnd"/>
      <w:r w:rsidRPr="00165E03">
        <w:rPr>
          <w:rFonts w:ascii="CharterBT-Roman" w:hAnsi="CharterBT-Roman" w:cs="CharterBT-Roman"/>
          <w:i/>
          <w:color w:val="000000"/>
          <w:sz w:val="23"/>
          <w:szCs w:val="23"/>
          <w:lang w:val="en-ZA"/>
        </w:rPr>
        <w:t xml:space="preserve"> and Jean-Paul Van Belle.</w:t>
      </w:r>
    </w:p>
    <w:p w:rsidR="00165E03" w:rsidRPr="00165E03" w:rsidRDefault="00165E03" w:rsidP="00165E03">
      <w:pPr>
        <w:spacing w:after="0" w:line="360" w:lineRule="auto"/>
        <w:ind w:left="568" w:hanging="284"/>
        <w:rPr>
          <w:rFonts w:ascii="CharterBT-Roman" w:hAnsi="CharterBT-Roman" w:cs="CharterBT-Roman"/>
          <w:i/>
          <w:color w:val="000000"/>
          <w:sz w:val="23"/>
          <w:szCs w:val="23"/>
          <w:lang w:val="en-ZA"/>
        </w:rPr>
      </w:pPr>
      <w:r w:rsidRPr="00165E03">
        <w:rPr>
          <w:rFonts w:ascii="CharterBT-Roman" w:hAnsi="CharterBT-Roman" w:cs="CharterBT-Roman"/>
          <w:i/>
          <w:color w:val="000000"/>
          <w:sz w:val="23"/>
          <w:szCs w:val="23"/>
          <w:lang w:val="en-ZA"/>
        </w:rPr>
        <w:t xml:space="preserve">Robotics – from zero to hero in six weeks. Romeo </w:t>
      </w:r>
      <w:proofErr w:type="spellStart"/>
      <w:r w:rsidRPr="00165E03">
        <w:rPr>
          <w:rFonts w:ascii="CharterBT-Roman" w:hAnsi="CharterBT-Roman" w:cs="CharterBT-Roman"/>
          <w:i/>
          <w:color w:val="000000"/>
          <w:sz w:val="23"/>
          <w:szCs w:val="23"/>
          <w:lang w:val="en-ZA"/>
        </w:rPr>
        <w:t>Botes</w:t>
      </w:r>
      <w:proofErr w:type="spellEnd"/>
      <w:r w:rsidRPr="00165E03">
        <w:rPr>
          <w:rFonts w:ascii="CharterBT-Roman" w:hAnsi="CharterBT-Roman" w:cs="CharterBT-Roman"/>
          <w:i/>
          <w:color w:val="000000"/>
          <w:sz w:val="23"/>
          <w:szCs w:val="23"/>
          <w:lang w:val="en-ZA"/>
        </w:rPr>
        <w:t> and Imelda Smit.</w:t>
      </w:r>
    </w:p>
    <w:p w:rsidR="00165E03" w:rsidRPr="00165E03" w:rsidRDefault="00165E03" w:rsidP="00165E03">
      <w:pPr>
        <w:spacing w:after="0" w:line="360" w:lineRule="auto"/>
        <w:ind w:left="568" w:hanging="284"/>
        <w:rPr>
          <w:rFonts w:ascii="CharterBT-Roman" w:hAnsi="CharterBT-Roman" w:cs="CharterBT-Roman"/>
          <w:i/>
          <w:color w:val="000000"/>
          <w:sz w:val="23"/>
          <w:szCs w:val="23"/>
          <w:lang w:val="en-ZA"/>
        </w:rPr>
      </w:pPr>
      <w:r w:rsidRPr="00165E03">
        <w:rPr>
          <w:rFonts w:ascii="CharterBT-Roman" w:hAnsi="CharterBT-Roman" w:cs="CharterBT-Roman"/>
          <w:i/>
          <w:color w:val="000000"/>
          <w:sz w:val="23"/>
          <w:szCs w:val="23"/>
          <w:lang w:val="en-ZA"/>
        </w:rPr>
        <w:t xml:space="preserve">Syntactic Generation of Practice Novice Programs in Python. </w:t>
      </w:r>
      <w:proofErr w:type="spellStart"/>
      <w:r w:rsidRPr="00165E03">
        <w:rPr>
          <w:rFonts w:ascii="CharterBT-Roman" w:hAnsi="CharterBT-Roman" w:cs="CharterBT-Roman"/>
          <w:i/>
          <w:color w:val="000000"/>
          <w:sz w:val="23"/>
          <w:szCs w:val="23"/>
          <w:lang w:val="en-ZA"/>
        </w:rPr>
        <w:t>Abejide</w:t>
      </w:r>
      <w:proofErr w:type="spellEnd"/>
      <w:r w:rsidRPr="00165E03">
        <w:rPr>
          <w:rFonts w:ascii="CharterBT-Roman" w:hAnsi="CharterBT-Roman" w:cs="CharterBT-Roman"/>
          <w:i/>
          <w:color w:val="000000"/>
          <w:sz w:val="23"/>
          <w:szCs w:val="23"/>
          <w:lang w:val="en-ZA"/>
        </w:rPr>
        <w:t xml:space="preserve"> Ade-</w:t>
      </w:r>
      <w:proofErr w:type="spellStart"/>
      <w:r w:rsidRPr="00165E03">
        <w:rPr>
          <w:rFonts w:ascii="CharterBT-Roman" w:hAnsi="CharterBT-Roman" w:cs="CharterBT-Roman"/>
          <w:i/>
          <w:color w:val="000000"/>
          <w:sz w:val="23"/>
          <w:szCs w:val="23"/>
          <w:lang w:val="en-ZA"/>
        </w:rPr>
        <w:t>Ibijola</w:t>
      </w:r>
      <w:proofErr w:type="spellEnd"/>
      <w:r w:rsidRPr="00165E03">
        <w:rPr>
          <w:rFonts w:ascii="CharterBT-Roman" w:hAnsi="CharterBT-Roman" w:cs="CharterBT-Roman"/>
          <w:i/>
          <w:color w:val="000000"/>
          <w:sz w:val="23"/>
          <w:szCs w:val="23"/>
          <w:lang w:val="en-ZA"/>
        </w:rPr>
        <w:t>.</w:t>
      </w:r>
    </w:p>
    <w:p w:rsidR="00165E03" w:rsidRPr="00165E03" w:rsidRDefault="00165E03" w:rsidP="00165E03">
      <w:pPr>
        <w:spacing w:after="0" w:line="360" w:lineRule="auto"/>
        <w:ind w:left="568" w:hanging="284"/>
        <w:rPr>
          <w:rFonts w:ascii="CharterBT-Roman" w:hAnsi="CharterBT-Roman" w:cs="CharterBT-Roman"/>
          <w:i/>
          <w:color w:val="000000"/>
          <w:sz w:val="23"/>
          <w:szCs w:val="23"/>
          <w:lang w:val="en-ZA"/>
        </w:rPr>
      </w:pPr>
      <w:r w:rsidRPr="00165E03">
        <w:rPr>
          <w:rFonts w:ascii="CharterBT-Roman" w:hAnsi="CharterBT-Roman" w:cs="CharterBT-Roman"/>
          <w:i/>
          <w:color w:val="000000"/>
          <w:sz w:val="23"/>
          <w:szCs w:val="23"/>
          <w:lang w:val="en-ZA"/>
        </w:rPr>
        <w:t>The Impact of Enterprise Resource Planning Education: A Case study of the University of Zambia. Mampi Lubasi and Lisa Seymour.</w:t>
      </w:r>
    </w:p>
    <w:p w:rsidR="00165E03" w:rsidRPr="00165E03" w:rsidRDefault="00165E03" w:rsidP="00165E03">
      <w:pPr>
        <w:spacing w:after="0" w:line="360" w:lineRule="auto"/>
        <w:ind w:left="568" w:hanging="284"/>
        <w:rPr>
          <w:rFonts w:ascii="CharterBT-Roman" w:hAnsi="CharterBT-Roman" w:cs="CharterBT-Roman"/>
          <w:i/>
          <w:color w:val="000000"/>
          <w:sz w:val="23"/>
          <w:szCs w:val="23"/>
          <w:lang w:val="en-ZA"/>
        </w:rPr>
      </w:pPr>
      <w:r w:rsidRPr="00165E03">
        <w:rPr>
          <w:rFonts w:ascii="CharterBT-Roman" w:hAnsi="CharterBT-Roman" w:cs="CharterBT-Roman"/>
          <w:i/>
          <w:color w:val="000000"/>
          <w:sz w:val="23"/>
          <w:szCs w:val="23"/>
          <w:lang w:val="en-ZA"/>
        </w:rPr>
        <w:t xml:space="preserve">The last straw: Teaching project team dynamics to third year students. </w:t>
      </w:r>
      <w:proofErr w:type="spellStart"/>
      <w:r w:rsidRPr="00165E03">
        <w:rPr>
          <w:rFonts w:ascii="CharterBT-Roman" w:hAnsi="CharterBT-Roman" w:cs="CharterBT-Roman"/>
          <w:i/>
          <w:color w:val="000000"/>
          <w:sz w:val="23"/>
          <w:szCs w:val="23"/>
          <w:lang w:val="en-ZA"/>
        </w:rPr>
        <w:t>Sunet</w:t>
      </w:r>
      <w:proofErr w:type="spellEnd"/>
      <w:r w:rsidRPr="00165E03">
        <w:rPr>
          <w:rFonts w:ascii="CharterBT-Roman" w:hAnsi="CharterBT-Roman" w:cs="CharterBT-Roman"/>
          <w:i/>
          <w:color w:val="000000"/>
          <w:sz w:val="23"/>
          <w:szCs w:val="23"/>
          <w:lang w:val="en-ZA"/>
        </w:rPr>
        <w:t xml:space="preserve"> </w:t>
      </w:r>
      <w:proofErr w:type="spellStart"/>
      <w:r w:rsidRPr="00165E03">
        <w:rPr>
          <w:rFonts w:ascii="CharterBT-Roman" w:hAnsi="CharterBT-Roman" w:cs="CharterBT-Roman"/>
          <w:i/>
          <w:color w:val="000000"/>
          <w:sz w:val="23"/>
          <w:szCs w:val="23"/>
          <w:lang w:val="en-ZA"/>
        </w:rPr>
        <w:t>Eyebers</w:t>
      </w:r>
      <w:proofErr w:type="spellEnd"/>
      <w:r w:rsidRPr="00165E03">
        <w:rPr>
          <w:rFonts w:ascii="CharterBT-Roman" w:hAnsi="CharterBT-Roman" w:cs="CharterBT-Roman"/>
          <w:i/>
          <w:color w:val="000000"/>
          <w:sz w:val="23"/>
          <w:szCs w:val="23"/>
          <w:lang w:val="en-ZA"/>
        </w:rPr>
        <w:t xml:space="preserve"> and Marie </w:t>
      </w:r>
      <w:proofErr w:type="spellStart"/>
      <w:r w:rsidRPr="00165E03">
        <w:rPr>
          <w:rFonts w:ascii="CharterBT-Roman" w:hAnsi="CharterBT-Roman" w:cs="CharterBT-Roman"/>
          <w:i/>
          <w:color w:val="000000"/>
          <w:sz w:val="23"/>
          <w:szCs w:val="23"/>
          <w:lang w:val="en-ZA"/>
        </w:rPr>
        <w:t>Hattingh</w:t>
      </w:r>
      <w:proofErr w:type="spellEnd"/>
      <w:r w:rsidRPr="00165E03">
        <w:rPr>
          <w:rFonts w:ascii="CharterBT-Roman" w:hAnsi="CharterBT-Roman" w:cs="CharterBT-Roman"/>
          <w:i/>
          <w:color w:val="000000"/>
          <w:sz w:val="23"/>
          <w:szCs w:val="23"/>
          <w:lang w:val="en-ZA"/>
        </w:rPr>
        <w:t>.</w:t>
      </w:r>
    </w:p>
    <w:p w:rsidR="00165E03" w:rsidRPr="00165E03" w:rsidRDefault="00165E03" w:rsidP="00165E03">
      <w:pPr>
        <w:spacing w:after="0" w:line="360" w:lineRule="auto"/>
        <w:ind w:left="568" w:hanging="284"/>
        <w:rPr>
          <w:rFonts w:ascii="CharterBT-Roman" w:hAnsi="CharterBT-Roman" w:cs="CharterBT-Roman"/>
          <w:i/>
          <w:color w:val="000000"/>
          <w:sz w:val="23"/>
          <w:szCs w:val="23"/>
          <w:lang w:val="en-ZA"/>
        </w:rPr>
      </w:pPr>
      <w:r w:rsidRPr="00165E03">
        <w:rPr>
          <w:rFonts w:ascii="CharterBT-Roman" w:hAnsi="CharterBT-Roman" w:cs="CharterBT-Roman"/>
          <w:i/>
          <w:color w:val="000000"/>
          <w:sz w:val="23"/>
          <w:szCs w:val="23"/>
          <w:lang w:val="en-ZA"/>
        </w:rPr>
        <w:t xml:space="preserve">Top IT Issues for Employers of South African Graduates. Jean-Paul Van Belle, Brenda Scholtz, Kennedy </w:t>
      </w:r>
      <w:proofErr w:type="spellStart"/>
      <w:r w:rsidRPr="00165E03">
        <w:rPr>
          <w:rFonts w:ascii="CharterBT-Roman" w:hAnsi="CharterBT-Roman" w:cs="CharterBT-Roman"/>
          <w:i/>
          <w:color w:val="000000"/>
          <w:sz w:val="23"/>
          <w:szCs w:val="23"/>
          <w:lang w:val="en-ZA"/>
        </w:rPr>
        <w:t>Njenga</w:t>
      </w:r>
      <w:proofErr w:type="spellEnd"/>
      <w:r w:rsidRPr="00165E03">
        <w:rPr>
          <w:rFonts w:ascii="CharterBT-Roman" w:hAnsi="CharterBT-Roman" w:cs="CharterBT-Roman"/>
          <w:i/>
          <w:color w:val="000000"/>
          <w:sz w:val="23"/>
          <w:szCs w:val="23"/>
          <w:lang w:val="en-ZA"/>
        </w:rPr>
        <w:t xml:space="preserve">, Nicholas </w:t>
      </w:r>
      <w:proofErr w:type="spellStart"/>
      <w:r w:rsidRPr="00165E03">
        <w:rPr>
          <w:rFonts w:ascii="CharterBT-Roman" w:hAnsi="CharterBT-Roman" w:cs="CharterBT-Roman"/>
          <w:i/>
          <w:color w:val="000000"/>
          <w:sz w:val="23"/>
          <w:szCs w:val="23"/>
          <w:lang w:val="en-ZA"/>
        </w:rPr>
        <w:t>Barfnecht</w:t>
      </w:r>
      <w:proofErr w:type="spellEnd"/>
      <w:r w:rsidRPr="00165E03">
        <w:rPr>
          <w:rFonts w:ascii="CharterBT-Roman" w:hAnsi="CharterBT-Roman" w:cs="CharterBT-Roman"/>
          <w:i/>
          <w:color w:val="000000"/>
          <w:sz w:val="23"/>
          <w:szCs w:val="23"/>
          <w:lang w:val="en-ZA"/>
        </w:rPr>
        <w:t xml:space="preserve">, Alexander </w:t>
      </w:r>
      <w:proofErr w:type="spellStart"/>
      <w:r w:rsidRPr="00165E03">
        <w:rPr>
          <w:rFonts w:ascii="CharterBT-Roman" w:hAnsi="CharterBT-Roman" w:cs="CharterBT-Roman"/>
          <w:i/>
          <w:color w:val="000000"/>
          <w:sz w:val="23"/>
          <w:szCs w:val="23"/>
          <w:lang w:val="en-ZA"/>
        </w:rPr>
        <w:t>Serenko</w:t>
      </w:r>
      <w:proofErr w:type="spellEnd"/>
      <w:r w:rsidRPr="00165E03">
        <w:rPr>
          <w:rFonts w:ascii="CharterBT-Roman" w:hAnsi="CharterBT-Roman" w:cs="CharterBT-Roman"/>
          <w:i/>
          <w:color w:val="000000"/>
          <w:sz w:val="23"/>
          <w:szCs w:val="23"/>
          <w:lang w:val="en-ZA"/>
        </w:rPr>
        <w:t xml:space="preserve"> and Prashant </w:t>
      </w:r>
      <w:proofErr w:type="spellStart"/>
      <w:r w:rsidRPr="00165E03">
        <w:rPr>
          <w:rFonts w:ascii="CharterBT-Roman" w:hAnsi="CharterBT-Roman" w:cs="CharterBT-Roman"/>
          <w:i/>
          <w:color w:val="000000"/>
          <w:sz w:val="23"/>
          <w:szCs w:val="23"/>
          <w:lang w:val="en-ZA"/>
        </w:rPr>
        <w:t>Palvia</w:t>
      </w:r>
      <w:proofErr w:type="spellEnd"/>
      <w:r w:rsidRPr="00165E03">
        <w:rPr>
          <w:rFonts w:ascii="CharterBT-Roman" w:hAnsi="CharterBT-Roman" w:cs="CharterBT-Roman"/>
          <w:i/>
          <w:color w:val="000000"/>
          <w:sz w:val="23"/>
          <w:szCs w:val="23"/>
          <w:lang w:val="en-ZA"/>
        </w:rPr>
        <w:t>.</w:t>
      </w:r>
    </w:p>
    <w:p w:rsidR="00165E03" w:rsidRPr="00165E03" w:rsidRDefault="00165E03" w:rsidP="00165E03">
      <w:pPr>
        <w:spacing w:after="0" w:line="360" w:lineRule="auto"/>
        <w:ind w:left="568" w:hanging="284"/>
        <w:rPr>
          <w:rFonts w:ascii="CharterBT-Roman" w:hAnsi="CharterBT-Roman" w:cs="CharterBT-Roman"/>
          <w:i/>
          <w:color w:val="000000"/>
          <w:sz w:val="23"/>
          <w:szCs w:val="23"/>
          <w:lang w:val="en-ZA"/>
        </w:rPr>
      </w:pPr>
      <w:r w:rsidRPr="00165E03">
        <w:rPr>
          <w:rFonts w:ascii="CharterBT-Roman" w:hAnsi="CharterBT-Roman" w:cs="CharterBT-Roman"/>
          <w:i/>
          <w:color w:val="000000"/>
          <w:sz w:val="23"/>
          <w:szCs w:val="23"/>
          <w:lang w:val="en-ZA"/>
        </w:rPr>
        <w:t xml:space="preserve">Towards a knowledge conversion model enabling programme design in higher education for shaping industry-ready graduates. Hanlie Smuts and Marie </w:t>
      </w:r>
      <w:proofErr w:type="spellStart"/>
      <w:r w:rsidRPr="00165E03">
        <w:rPr>
          <w:rFonts w:ascii="CharterBT-Roman" w:hAnsi="CharterBT-Roman" w:cs="CharterBT-Roman"/>
          <w:i/>
          <w:color w:val="000000"/>
          <w:sz w:val="23"/>
          <w:szCs w:val="23"/>
          <w:lang w:val="en-ZA"/>
        </w:rPr>
        <w:t>Hattingh</w:t>
      </w:r>
      <w:proofErr w:type="spellEnd"/>
      <w:r w:rsidRPr="00165E03">
        <w:rPr>
          <w:rFonts w:ascii="CharterBT-Roman" w:hAnsi="CharterBT-Roman" w:cs="CharterBT-Roman"/>
          <w:i/>
          <w:color w:val="000000"/>
          <w:sz w:val="23"/>
          <w:szCs w:val="23"/>
          <w:lang w:val="en-ZA"/>
        </w:rPr>
        <w:t>.</w:t>
      </w:r>
    </w:p>
    <w:p w:rsidR="00165E03" w:rsidRPr="00165E03" w:rsidRDefault="00165E03" w:rsidP="00165E03">
      <w:pPr>
        <w:spacing w:after="0" w:line="360" w:lineRule="auto"/>
        <w:ind w:left="568" w:hanging="284"/>
        <w:rPr>
          <w:rFonts w:ascii="CharterBT-Roman" w:hAnsi="CharterBT-Roman" w:cs="CharterBT-Roman"/>
          <w:i/>
          <w:color w:val="000000"/>
          <w:sz w:val="23"/>
          <w:szCs w:val="23"/>
          <w:lang w:val="en-ZA"/>
        </w:rPr>
      </w:pPr>
      <w:r w:rsidRPr="00165E03">
        <w:rPr>
          <w:rFonts w:ascii="CharterBT-Roman" w:hAnsi="CharterBT-Roman" w:cs="CharterBT-Roman"/>
          <w:i/>
          <w:color w:val="000000"/>
          <w:sz w:val="23"/>
          <w:szCs w:val="23"/>
          <w:lang w:val="en-ZA"/>
        </w:rPr>
        <w:t xml:space="preserve">Towards a Semantic-Aware Adaptive e-Learning Model. George </w:t>
      </w:r>
      <w:proofErr w:type="spellStart"/>
      <w:r w:rsidRPr="00165E03">
        <w:rPr>
          <w:rFonts w:ascii="CharterBT-Roman" w:hAnsi="CharterBT-Roman" w:cs="CharterBT-Roman"/>
          <w:i/>
          <w:color w:val="000000"/>
          <w:sz w:val="23"/>
          <w:szCs w:val="23"/>
          <w:lang w:val="en-ZA"/>
        </w:rPr>
        <w:t>Musumba</w:t>
      </w:r>
      <w:proofErr w:type="spellEnd"/>
      <w:r w:rsidRPr="00165E03">
        <w:rPr>
          <w:rFonts w:ascii="CharterBT-Roman" w:hAnsi="CharterBT-Roman" w:cs="CharterBT-Roman"/>
          <w:i/>
          <w:color w:val="000000"/>
          <w:sz w:val="23"/>
          <w:szCs w:val="23"/>
          <w:lang w:val="en-ZA"/>
        </w:rPr>
        <w:t xml:space="preserve"> and Ruth </w:t>
      </w:r>
      <w:proofErr w:type="spellStart"/>
      <w:r w:rsidRPr="00165E03">
        <w:rPr>
          <w:rFonts w:ascii="CharterBT-Roman" w:hAnsi="CharterBT-Roman" w:cs="CharterBT-Roman"/>
          <w:i/>
          <w:color w:val="000000"/>
          <w:sz w:val="23"/>
          <w:szCs w:val="23"/>
          <w:lang w:val="en-ZA"/>
        </w:rPr>
        <w:t>Wario</w:t>
      </w:r>
      <w:proofErr w:type="spellEnd"/>
      <w:r w:rsidRPr="00165E03">
        <w:rPr>
          <w:rFonts w:ascii="CharterBT-Roman" w:hAnsi="CharterBT-Roman" w:cs="CharterBT-Roman"/>
          <w:i/>
          <w:color w:val="000000"/>
          <w:sz w:val="23"/>
          <w:szCs w:val="23"/>
          <w:lang w:val="en-ZA"/>
        </w:rPr>
        <w:t>.</w:t>
      </w:r>
    </w:p>
    <w:p w:rsidR="00165E03" w:rsidRPr="00165E03" w:rsidRDefault="00165E03" w:rsidP="00165E03">
      <w:pPr>
        <w:spacing w:after="0" w:line="360" w:lineRule="auto"/>
        <w:ind w:left="568" w:hanging="284"/>
        <w:rPr>
          <w:rFonts w:ascii="CharterBT-Roman" w:hAnsi="CharterBT-Roman" w:cs="CharterBT-Roman"/>
          <w:i/>
          <w:color w:val="000000"/>
          <w:sz w:val="23"/>
          <w:szCs w:val="23"/>
          <w:lang w:val="en-ZA"/>
        </w:rPr>
      </w:pPr>
      <w:r w:rsidRPr="00165E03">
        <w:rPr>
          <w:rFonts w:ascii="CharterBT-Roman" w:hAnsi="CharterBT-Roman" w:cs="CharterBT-Roman"/>
          <w:i/>
          <w:color w:val="000000"/>
          <w:sz w:val="23"/>
          <w:szCs w:val="23"/>
          <w:lang w:val="en-ZA"/>
        </w:rPr>
        <w:t xml:space="preserve">Using machine learning and Bayesian Networks to Predict Computer Science Success. Zach </w:t>
      </w:r>
      <w:proofErr w:type="spellStart"/>
      <w:r w:rsidRPr="00165E03">
        <w:rPr>
          <w:rFonts w:ascii="CharterBT-Roman" w:hAnsi="CharterBT-Roman" w:cs="CharterBT-Roman"/>
          <w:i/>
          <w:color w:val="000000"/>
          <w:sz w:val="23"/>
          <w:szCs w:val="23"/>
          <w:lang w:val="en-ZA"/>
        </w:rPr>
        <w:t>Nudelman</w:t>
      </w:r>
      <w:proofErr w:type="spellEnd"/>
      <w:r w:rsidRPr="00165E03">
        <w:rPr>
          <w:rFonts w:ascii="CharterBT-Roman" w:hAnsi="CharterBT-Roman" w:cs="CharterBT-Roman"/>
          <w:i/>
          <w:color w:val="000000"/>
          <w:sz w:val="23"/>
          <w:szCs w:val="23"/>
          <w:lang w:val="en-ZA"/>
        </w:rPr>
        <w:t xml:space="preserve">, </w:t>
      </w:r>
      <w:proofErr w:type="spellStart"/>
      <w:r w:rsidRPr="00165E03">
        <w:rPr>
          <w:rFonts w:ascii="CharterBT-Roman" w:hAnsi="CharterBT-Roman" w:cs="CharterBT-Roman"/>
          <w:i/>
          <w:color w:val="000000"/>
          <w:sz w:val="23"/>
          <w:szCs w:val="23"/>
          <w:lang w:val="en-ZA"/>
        </w:rPr>
        <w:t>Deshendran</w:t>
      </w:r>
      <w:proofErr w:type="spellEnd"/>
      <w:r w:rsidRPr="00165E03">
        <w:rPr>
          <w:rFonts w:ascii="CharterBT-Roman" w:hAnsi="CharterBT-Roman" w:cs="CharterBT-Roman"/>
          <w:i/>
          <w:color w:val="000000"/>
          <w:sz w:val="23"/>
          <w:szCs w:val="23"/>
          <w:lang w:val="en-ZA"/>
        </w:rPr>
        <w:t xml:space="preserve"> Moodley and Sonia Berman.</w:t>
      </w:r>
    </w:p>
    <w:p w:rsidR="00BA2E7C" w:rsidRPr="00165E03" w:rsidRDefault="00BA2E7C" w:rsidP="00361B73">
      <w:pPr>
        <w:rPr>
          <w:rFonts w:ascii="CharterBT-Roman" w:hAnsi="CharterBT-Roman" w:cs="CharterBT-Roman"/>
          <w:color w:val="000000"/>
          <w:sz w:val="23"/>
          <w:szCs w:val="23"/>
          <w:lang w:val="en-ZA"/>
        </w:rPr>
      </w:pPr>
    </w:p>
    <w:p w:rsidR="00361B73" w:rsidRDefault="00361B73" w:rsidP="00361B73">
      <w:pPr>
        <w:rPr>
          <w:rFonts w:ascii="CharterBT-Roman" w:hAnsi="CharterBT-Roman" w:cs="CharterBT-Roman"/>
          <w:color w:val="000000"/>
          <w:sz w:val="23"/>
          <w:szCs w:val="23"/>
          <w:lang w:val="en-ZA"/>
        </w:rPr>
      </w:pPr>
      <w:r w:rsidRPr="00165E03">
        <w:rPr>
          <w:rFonts w:ascii="CharterBT-Roman" w:hAnsi="CharterBT-Roman" w:cs="CharterBT-Roman"/>
          <w:color w:val="000000"/>
          <w:sz w:val="23"/>
          <w:szCs w:val="23"/>
          <w:lang w:val="en-ZA"/>
        </w:rPr>
        <w:t>Papers published in the SACLA proceedings:</w:t>
      </w:r>
    </w:p>
    <w:p w:rsidR="00165E03" w:rsidRPr="00165E03" w:rsidRDefault="00165E03" w:rsidP="00165E03">
      <w:pPr>
        <w:spacing w:after="0" w:line="360" w:lineRule="auto"/>
        <w:ind w:left="568" w:hanging="284"/>
        <w:rPr>
          <w:rFonts w:ascii="CharterBT-Roman" w:hAnsi="CharterBT-Roman" w:cs="CharterBT-Roman"/>
          <w:i/>
          <w:color w:val="000000"/>
          <w:sz w:val="23"/>
          <w:szCs w:val="23"/>
          <w:lang w:val="en-ZA"/>
        </w:rPr>
      </w:pPr>
      <w:r w:rsidRPr="00165E03">
        <w:rPr>
          <w:rFonts w:ascii="CharterBT-Roman" w:hAnsi="CharterBT-Roman" w:cs="CharterBT-Roman"/>
          <w:i/>
          <w:color w:val="000000"/>
          <w:sz w:val="23"/>
          <w:szCs w:val="23"/>
          <w:lang w:val="en-ZA"/>
        </w:rPr>
        <w:t xml:space="preserve">A blend of jigsaw and peer-to-peer approach to teaching programming in a systems development course. Stephen </w:t>
      </w:r>
      <w:proofErr w:type="spellStart"/>
      <w:r w:rsidRPr="00165E03">
        <w:rPr>
          <w:rFonts w:ascii="CharterBT-Roman" w:hAnsi="CharterBT-Roman" w:cs="CharterBT-Roman"/>
          <w:i/>
          <w:color w:val="000000"/>
          <w:sz w:val="23"/>
          <w:szCs w:val="23"/>
          <w:lang w:val="en-ZA"/>
        </w:rPr>
        <w:t>Akandwanaho</w:t>
      </w:r>
      <w:proofErr w:type="spellEnd"/>
      <w:r w:rsidRPr="00165E03">
        <w:rPr>
          <w:rFonts w:ascii="CharterBT-Roman" w:hAnsi="CharterBT-Roman" w:cs="CharterBT-Roman"/>
          <w:i/>
          <w:color w:val="000000"/>
          <w:sz w:val="23"/>
          <w:szCs w:val="23"/>
          <w:lang w:val="en-ZA"/>
        </w:rPr>
        <w:t xml:space="preserve"> and Irene Govender.</w:t>
      </w:r>
    </w:p>
    <w:p w:rsidR="00165E03" w:rsidRPr="00165E03" w:rsidRDefault="00165E03" w:rsidP="00165E03">
      <w:pPr>
        <w:spacing w:after="0" w:line="360" w:lineRule="auto"/>
        <w:ind w:left="568" w:hanging="284"/>
        <w:rPr>
          <w:rFonts w:ascii="CharterBT-Roman" w:hAnsi="CharterBT-Roman" w:cs="CharterBT-Roman"/>
          <w:i/>
          <w:color w:val="000000"/>
          <w:sz w:val="23"/>
          <w:szCs w:val="23"/>
          <w:lang w:val="en-ZA"/>
        </w:rPr>
      </w:pPr>
      <w:r w:rsidRPr="00165E03">
        <w:rPr>
          <w:rFonts w:ascii="CharterBT-Roman" w:hAnsi="CharterBT-Roman" w:cs="CharterBT-Roman"/>
          <w:i/>
          <w:color w:val="000000"/>
          <w:sz w:val="23"/>
          <w:szCs w:val="23"/>
          <w:lang w:val="en-ZA"/>
        </w:rPr>
        <w:t>Alumni Advice on Post-Graduate Studies. Andre Calitz and Sue Petratos.</w:t>
      </w:r>
    </w:p>
    <w:p w:rsidR="00165E03" w:rsidRPr="00165E03" w:rsidRDefault="00165E03" w:rsidP="00165E03">
      <w:pPr>
        <w:spacing w:after="0" w:line="360" w:lineRule="auto"/>
        <w:ind w:left="568" w:hanging="284"/>
        <w:rPr>
          <w:rFonts w:ascii="CharterBT-Roman" w:hAnsi="CharterBT-Roman" w:cs="CharterBT-Roman"/>
          <w:i/>
          <w:color w:val="000000"/>
          <w:sz w:val="23"/>
          <w:szCs w:val="23"/>
          <w:lang w:val="en-ZA"/>
        </w:rPr>
      </w:pPr>
      <w:r w:rsidRPr="00165E03">
        <w:rPr>
          <w:rFonts w:ascii="CharterBT-Roman" w:hAnsi="CharterBT-Roman" w:cs="CharterBT-Roman"/>
          <w:i/>
          <w:color w:val="000000"/>
          <w:sz w:val="23"/>
          <w:szCs w:val="23"/>
          <w:lang w:val="en-ZA"/>
        </w:rPr>
        <w:t>An Exploration of Levels of Learning and Levels of Reflection in a South African Higher Education Experiential Learning Assignment. Malcolm Garbutt and Lisa Seymour.</w:t>
      </w:r>
    </w:p>
    <w:p w:rsidR="00165E03" w:rsidRPr="00165E03" w:rsidRDefault="00165E03" w:rsidP="00165E03">
      <w:pPr>
        <w:spacing w:after="0" w:line="360" w:lineRule="auto"/>
        <w:ind w:left="568" w:hanging="284"/>
        <w:rPr>
          <w:rFonts w:ascii="CharterBT-Roman" w:hAnsi="CharterBT-Roman" w:cs="CharterBT-Roman"/>
          <w:i/>
          <w:color w:val="000000"/>
          <w:sz w:val="23"/>
          <w:szCs w:val="23"/>
          <w:lang w:val="en-ZA"/>
        </w:rPr>
      </w:pPr>
      <w:r w:rsidRPr="00165E03">
        <w:rPr>
          <w:rFonts w:ascii="CharterBT-Roman" w:hAnsi="CharterBT-Roman" w:cs="CharterBT-Roman"/>
          <w:i/>
          <w:color w:val="000000"/>
          <w:sz w:val="23"/>
          <w:szCs w:val="23"/>
          <w:lang w:val="en-ZA"/>
        </w:rPr>
        <w:t xml:space="preserve">An investigation of the benefits of a learning community in a </w:t>
      </w:r>
      <w:proofErr w:type="spellStart"/>
      <w:r w:rsidRPr="00165E03">
        <w:rPr>
          <w:rFonts w:ascii="CharterBT-Roman" w:hAnsi="CharterBT-Roman" w:cs="CharterBT-Roman"/>
          <w:i/>
          <w:color w:val="000000"/>
          <w:sz w:val="23"/>
          <w:szCs w:val="23"/>
          <w:lang w:val="en-ZA"/>
        </w:rPr>
        <w:t>B.Tech</w:t>
      </w:r>
      <w:proofErr w:type="spellEnd"/>
      <w:r w:rsidRPr="00165E03">
        <w:rPr>
          <w:rFonts w:ascii="CharterBT-Roman" w:hAnsi="CharterBT-Roman" w:cs="CharterBT-Roman"/>
          <w:i/>
          <w:color w:val="000000"/>
          <w:sz w:val="23"/>
          <w:szCs w:val="23"/>
          <w:lang w:val="en-ZA"/>
        </w:rPr>
        <w:t xml:space="preserve"> Information Technology qualification. Marisa Venter and Arthur James Swart.</w:t>
      </w:r>
    </w:p>
    <w:p w:rsidR="00165E03" w:rsidRPr="00165E03" w:rsidRDefault="00165E03" w:rsidP="00165E03">
      <w:pPr>
        <w:spacing w:after="0" w:line="360" w:lineRule="auto"/>
        <w:ind w:left="568" w:hanging="284"/>
        <w:rPr>
          <w:rFonts w:ascii="CharterBT-Roman" w:hAnsi="CharterBT-Roman" w:cs="CharterBT-Roman"/>
          <w:i/>
          <w:color w:val="000000"/>
          <w:sz w:val="23"/>
          <w:szCs w:val="23"/>
          <w:lang w:val="en-ZA"/>
        </w:rPr>
      </w:pPr>
      <w:r w:rsidRPr="00165E03">
        <w:rPr>
          <w:rFonts w:ascii="CharterBT-Roman" w:hAnsi="CharterBT-Roman" w:cs="CharterBT-Roman"/>
          <w:i/>
          <w:color w:val="000000"/>
          <w:sz w:val="23"/>
          <w:szCs w:val="23"/>
          <w:lang w:val="en-ZA"/>
        </w:rPr>
        <w:t>Are the Teaching-Research Links Linking with Young Researchers? Imelda Smit.</w:t>
      </w:r>
    </w:p>
    <w:p w:rsidR="00165E03" w:rsidRPr="00165E03" w:rsidRDefault="00165E03" w:rsidP="00165E03">
      <w:pPr>
        <w:spacing w:after="0" w:line="360" w:lineRule="auto"/>
        <w:ind w:left="568" w:hanging="284"/>
        <w:rPr>
          <w:rFonts w:ascii="CharterBT-Roman" w:hAnsi="CharterBT-Roman" w:cs="CharterBT-Roman"/>
          <w:i/>
          <w:color w:val="000000"/>
          <w:sz w:val="23"/>
          <w:szCs w:val="23"/>
          <w:lang w:val="en-ZA"/>
        </w:rPr>
      </w:pPr>
      <w:r w:rsidRPr="00165E03">
        <w:rPr>
          <w:rFonts w:ascii="CharterBT-Roman" w:hAnsi="CharterBT-Roman" w:cs="CharterBT-Roman"/>
          <w:i/>
          <w:color w:val="000000"/>
          <w:sz w:val="23"/>
          <w:szCs w:val="23"/>
          <w:lang w:val="en-ZA"/>
        </w:rPr>
        <w:t>Computer Lecturers’ Community Engagement: Inspired towards Science, Engineering and Technology. Leila Goosen and Patricia Gouws.</w:t>
      </w:r>
    </w:p>
    <w:p w:rsidR="00165E03" w:rsidRPr="00165E03" w:rsidRDefault="00165E03" w:rsidP="00165E03">
      <w:pPr>
        <w:spacing w:after="0" w:line="360" w:lineRule="auto"/>
        <w:ind w:left="568" w:hanging="284"/>
        <w:rPr>
          <w:rFonts w:ascii="CharterBT-Roman" w:hAnsi="CharterBT-Roman" w:cs="CharterBT-Roman"/>
          <w:i/>
          <w:color w:val="000000"/>
          <w:sz w:val="23"/>
          <w:szCs w:val="23"/>
          <w:lang w:val="en-ZA"/>
        </w:rPr>
      </w:pPr>
      <w:r w:rsidRPr="00165E03">
        <w:rPr>
          <w:rFonts w:ascii="CharterBT-Roman" w:hAnsi="CharterBT-Roman" w:cs="CharterBT-Roman"/>
          <w:i/>
          <w:color w:val="000000"/>
          <w:sz w:val="23"/>
          <w:szCs w:val="23"/>
          <w:lang w:val="en-ZA"/>
        </w:rPr>
        <w:t xml:space="preserve">Cultural Diversity and the Performance of Student Software Engineering Teams. </w:t>
      </w:r>
      <w:proofErr w:type="spellStart"/>
      <w:r w:rsidRPr="00165E03">
        <w:rPr>
          <w:rFonts w:ascii="CharterBT-Roman" w:hAnsi="CharterBT-Roman" w:cs="CharterBT-Roman"/>
          <w:i/>
          <w:color w:val="000000"/>
          <w:sz w:val="23"/>
          <w:szCs w:val="23"/>
          <w:lang w:val="en-ZA"/>
        </w:rPr>
        <w:t>Vreda</w:t>
      </w:r>
      <w:proofErr w:type="spellEnd"/>
      <w:r w:rsidRPr="00165E03">
        <w:rPr>
          <w:rFonts w:ascii="CharterBT-Roman" w:hAnsi="CharterBT-Roman" w:cs="CharterBT-Roman"/>
          <w:i/>
          <w:color w:val="000000"/>
          <w:sz w:val="23"/>
          <w:szCs w:val="23"/>
          <w:lang w:val="en-ZA"/>
        </w:rPr>
        <w:t xml:space="preserve"> </w:t>
      </w:r>
      <w:proofErr w:type="spellStart"/>
      <w:r w:rsidRPr="00165E03">
        <w:rPr>
          <w:rFonts w:ascii="CharterBT-Roman" w:hAnsi="CharterBT-Roman" w:cs="CharterBT-Roman"/>
          <w:i/>
          <w:color w:val="000000"/>
          <w:sz w:val="23"/>
          <w:szCs w:val="23"/>
          <w:lang w:val="en-ZA"/>
        </w:rPr>
        <w:t>Pieterse</w:t>
      </w:r>
      <w:proofErr w:type="spellEnd"/>
      <w:r w:rsidRPr="00165E03">
        <w:rPr>
          <w:rFonts w:ascii="CharterBT-Roman" w:hAnsi="CharterBT-Roman" w:cs="CharterBT-Roman"/>
          <w:i/>
          <w:color w:val="000000"/>
          <w:sz w:val="23"/>
          <w:szCs w:val="23"/>
          <w:lang w:val="en-ZA"/>
        </w:rPr>
        <w:t xml:space="preserve"> and Marko Van </w:t>
      </w:r>
      <w:proofErr w:type="spellStart"/>
      <w:r w:rsidRPr="00165E03">
        <w:rPr>
          <w:rFonts w:ascii="CharterBT-Roman" w:hAnsi="CharterBT-Roman" w:cs="CharterBT-Roman"/>
          <w:i/>
          <w:color w:val="000000"/>
          <w:sz w:val="23"/>
          <w:szCs w:val="23"/>
          <w:lang w:val="en-ZA"/>
        </w:rPr>
        <w:t>Eekelen</w:t>
      </w:r>
      <w:proofErr w:type="spellEnd"/>
      <w:r w:rsidRPr="00165E03">
        <w:rPr>
          <w:rFonts w:ascii="CharterBT-Roman" w:hAnsi="CharterBT-Roman" w:cs="CharterBT-Roman"/>
          <w:i/>
          <w:color w:val="000000"/>
          <w:sz w:val="23"/>
          <w:szCs w:val="23"/>
          <w:lang w:val="en-ZA"/>
        </w:rPr>
        <w:t>.</w:t>
      </w:r>
    </w:p>
    <w:p w:rsidR="00165E03" w:rsidRPr="00165E03" w:rsidRDefault="00165E03" w:rsidP="00165E03">
      <w:pPr>
        <w:spacing w:after="0" w:line="360" w:lineRule="auto"/>
        <w:ind w:left="568" w:hanging="284"/>
        <w:rPr>
          <w:rFonts w:ascii="CharterBT-Roman" w:hAnsi="CharterBT-Roman" w:cs="CharterBT-Roman"/>
          <w:i/>
          <w:color w:val="000000"/>
          <w:sz w:val="23"/>
          <w:szCs w:val="23"/>
          <w:lang w:val="en-ZA"/>
        </w:rPr>
      </w:pPr>
      <w:r w:rsidRPr="00165E03">
        <w:rPr>
          <w:rFonts w:ascii="CharterBT-Roman" w:hAnsi="CharterBT-Roman" w:cs="CharterBT-Roman"/>
          <w:i/>
          <w:color w:val="000000"/>
          <w:sz w:val="23"/>
          <w:szCs w:val="23"/>
          <w:lang w:val="en-ZA"/>
        </w:rPr>
        <w:t>Guidelines for using Bloom’s Taxonomy Table as Alignment Tool between Goals and Assessment. Alta Van der Merwe and </w:t>
      </w:r>
      <w:proofErr w:type="spellStart"/>
      <w:r w:rsidRPr="00165E03">
        <w:rPr>
          <w:rFonts w:ascii="CharterBT-Roman" w:hAnsi="CharterBT-Roman" w:cs="CharterBT-Roman"/>
          <w:i/>
          <w:color w:val="000000"/>
          <w:sz w:val="23"/>
          <w:szCs w:val="23"/>
          <w:lang w:val="en-ZA"/>
        </w:rPr>
        <w:t>Aurona</w:t>
      </w:r>
      <w:proofErr w:type="spellEnd"/>
      <w:r w:rsidRPr="00165E03">
        <w:rPr>
          <w:rFonts w:ascii="CharterBT-Roman" w:hAnsi="CharterBT-Roman" w:cs="CharterBT-Roman"/>
          <w:i/>
          <w:color w:val="000000"/>
          <w:sz w:val="23"/>
          <w:szCs w:val="23"/>
          <w:lang w:val="en-ZA"/>
        </w:rPr>
        <w:t xml:space="preserve"> Gerber.</w:t>
      </w:r>
    </w:p>
    <w:p w:rsidR="00165E03" w:rsidRPr="00165E03" w:rsidRDefault="00165E03" w:rsidP="00165E03">
      <w:pPr>
        <w:spacing w:after="0" w:line="360" w:lineRule="auto"/>
        <w:ind w:left="568" w:hanging="284"/>
        <w:rPr>
          <w:rFonts w:ascii="CharterBT-Roman" w:hAnsi="CharterBT-Roman" w:cs="CharterBT-Roman"/>
          <w:i/>
          <w:color w:val="000000"/>
          <w:sz w:val="23"/>
          <w:szCs w:val="23"/>
          <w:lang w:val="en-ZA"/>
        </w:rPr>
      </w:pPr>
      <w:r w:rsidRPr="00165E03">
        <w:rPr>
          <w:rFonts w:ascii="CharterBT-Roman" w:hAnsi="CharterBT-Roman" w:cs="CharterBT-Roman"/>
          <w:i/>
          <w:color w:val="000000"/>
          <w:sz w:val="23"/>
          <w:szCs w:val="23"/>
          <w:lang w:val="en-ZA"/>
        </w:rPr>
        <w:t xml:space="preserve">High school learner’s adoption and use of mobile devices outside the classroom: Case of Cape Town, South Africa. Samwel Mwapwele and </w:t>
      </w:r>
      <w:proofErr w:type="spellStart"/>
      <w:r w:rsidRPr="00165E03">
        <w:rPr>
          <w:rFonts w:ascii="CharterBT-Roman" w:hAnsi="CharterBT-Roman" w:cs="CharterBT-Roman"/>
          <w:i/>
          <w:color w:val="000000"/>
          <w:sz w:val="23"/>
          <w:szCs w:val="23"/>
          <w:lang w:val="en-ZA"/>
        </w:rPr>
        <w:t>Sumarie</w:t>
      </w:r>
      <w:proofErr w:type="spellEnd"/>
      <w:r w:rsidRPr="00165E03">
        <w:rPr>
          <w:rFonts w:ascii="CharterBT-Roman" w:hAnsi="CharterBT-Roman" w:cs="CharterBT-Roman"/>
          <w:i/>
          <w:color w:val="000000"/>
          <w:sz w:val="23"/>
          <w:szCs w:val="23"/>
          <w:lang w:val="en-ZA"/>
        </w:rPr>
        <w:t xml:space="preserve"> Roodt.</w:t>
      </w:r>
    </w:p>
    <w:p w:rsidR="00165E03" w:rsidRPr="00165E03" w:rsidRDefault="00165E03" w:rsidP="00165E03">
      <w:pPr>
        <w:spacing w:after="0" w:line="360" w:lineRule="auto"/>
        <w:ind w:left="568" w:hanging="284"/>
        <w:rPr>
          <w:rFonts w:ascii="CharterBT-Roman" w:hAnsi="CharterBT-Roman" w:cs="CharterBT-Roman"/>
          <w:i/>
          <w:color w:val="000000"/>
          <w:sz w:val="23"/>
          <w:szCs w:val="23"/>
          <w:lang w:val="en-ZA"/>
        </w:rPr>
      </w:pPr>
      <w:r w:rsidRPr="00165E03">
        <w:rPr>
          <w:rFonts w:ascii="CharterBT-Roman" w:hAnsi="CharterBT-Roman" w:cs="CharterBT-Roman"/>
          <w:i/>
          <w:color w:val="000000"/>
          <w:sz w:val="23"/>
          <w:szCs w:val="23"/>
          <w:lang w:val="en-ZA"/>
        </w:rPr>
        <w:t xml:space="preserve">Introducing Research in the Undergraduate Information Systems Curriculum. Walter Ferreira </w:t>
      </w:r>
      <w:proofErr w:type="spellStart"/>
      <w:r w:rsidRPr="00165E03">
        <w:rPr>
          <w:rFonts w:ascii="CharterBT-Roman" w:hAnsi="CharterBT-Roman" w:cs="CharterBT-Roman"/>
          <w:i/>
          <w:color w:val="000000"/>
          <w:sz w:val="23"/>
          <w:szCs w:val="23"/>
          <w:lang w:val="en-ZA"/>
        </w:rPr>
        <w:t>Uys</w:t>
      </w:r>
      <w:proofErr w:type="spellEnd"/>
      <w:r w:rsidRPr="00165E03">
        <w:rPr>
          <w:rFonts w:ascii="CharterBT-Roman" w:hAnsi="CharterBT-Roman" w:cs="CharterBT-Roman"/>
          <w:i/>
          <w:color w:val="000000"/>
          <w:sz w:val="23"/>
          <w:szCs w:val="23"/>
          <w:lang w:val="en-ZA"/>
        </w:rPr>
        <w:t xml:space="preserve"> and Wallace </w:t>
      </w:r>
      <w:proofErr w:type="spellStart"/>
      <w:r w:rsidRPr="00165E03">
        <w:rPr>
          <w:rFonts w:ascii="CharterBT-Roman" w:hAnsi="CharterBT-Roman" w:cs="CharterBT-Roman"/>
          <w:i/>
          <w:color w:val="000000"/>
          <w:sz w:val="23"/>
          <w:szCs w:val="23"/>
          <w:lang w:val="en-ZA"/>
        </w:rPr>
        <w:t>Chigona</w:t>
      </w:r>
      <w:proofErr w:type="spellEnd"/>
      <w:r w:rsidRPr="00165E03">
        <w:rPr>
          <w:rFonts w:ascii="CharterBT-Roman" w:hAnsi="CharterBT-Roman" w:cs="CharterBT-Roman"/>
          <w:i/>
          <w:color w:val="000000"/>
          <w:sz w:val="23"/>
          <w:szCs w:val="23"/>
          <w:lang w:val="en-ZA"/>
        </w:rPr>
        <w:t>.</w:t>
      </w:r>
    </w:p>
    <w:p w:rsidR="00165E03" w:rsidRPr="00165E03" w:rsidRDefault="00165E03" w:rsidP="00165E03">
      <w:pPr>
        <w:spacing w:after="0" w:line="360" w:lineRule="auto"/>
        <w:ind w:left="568" w:hanging="284"/>
        <w:rPr>
          <w:rFonts w:ascii="CharterBT-Roman" w:hAnsi="CharterBT-Roman" w:cs="CharterBT-Roman"/>
          <w:i/>
          <w:color w:val="000000"/>
          <w:sz w:val="23"/>
          <w:szCs w:val="23"/>
          <w:lang w:val="en-ZA"/>
        </w:rPr>
      </w:pPr>
      <w:r w:rsidRPr="00165E03">
        <w:rPr>
          <w:rFonts w:ascii="CharterBT-Roman" w:hAnsi="CharterBT-Roman" w:cs="CharterBT-Roman"/>
          <w:i/>
          <w:color w:val="000000"/>
          <w:sz w:val="23"/>
          <w:szCs w:val="23"/>
          <w:lang w:val="en-ZA"/>
        </w:rPr>
        <w:t xml:space="preserve">Mobile Usage at Universities for Academic Purposes. Should Lecturers Change Teaching Approaches? Nobert Jere, Katrina Shikongo and </w:t>
      </w:r>
      <w:proofErr w:type="spellStart"/>
      <w:r w:rsidRPr="00165E03">
        <w:rPr>
          <w:rFonts w:ascii="CharterBT-Roman" w:hAnsi="CharterBT-Roman" w:cs="CharterBT-Roman"/>
          <w:i/>
          <w:color w:val="000000"/>
          <w:sz w:val="23"/>
          <w:szCs w:val="23"/>
          <w:lang w:val="en-ZA"/>
        </w:rPr>
        <w:t>Obert</w:t>
      </w:r>
      <w:proofErr w:type="spellEnd"/>
      <w:r w:rsidRPr="00165E03">
        <w:rPr>
          <w:rFonts w:ascii="CharterBT-Roman" w:hAnsi="CharterBT-Roman" w:cs="CharterBT-Roman"/>
          <w:i/>
          <w:color w:val="000000"/>
          <w:sz w:val="23"/>
          <w:szCs w:val="23"/>
          <w:lang w:val="en-ZA"/>
        </w:rPr>
        <w:t xml:space="preserve"> </w:t>
      </w:r>
      <w:proofErr w:type="spellStart"/>
      <w:r w:rsidRPr="00165E03">
        <w:rPr>
          <w:rFonts w:ascii="CharterBT-Roman" w:hAnsi="CharterBT-Roman" w:cs="CharterBT-Roman"/>
          <w:i/>
          <w:color w:val="000000"/>
          <w:sz w:val="23"/>
          <w:szCs w:val="23"/>
          <w:lang w:val="en-ZA"/>
        </w:rPr>
        <w:t>Matarirano</w:t>
      </w:r>
      <w:proofErr w:type="spellEnd"/>
      <w:r w:rsidRPr="00165E03">
        <w:rPr>
          <w:rFonts w:ascii="CharterBT-Roman" w:hAnsi="CharterBT-Roman" w:cs="CharterBT-Roman"/>
          <w:i/>
          <w:color w:val="000000"/>
          <w:sz w:val="23"/>
          <w:szCs w:val="23"/>
          <w:lang w:val="en-ZA"/>
        </w:rPr>
        <w:t>.</w:t>
      </w:r>
    </w:p>
    <w:p w:rsidR="00165E03" w:rsidRPr="00165E03" w:rsidRDefault="00165E03" w:rsidP="00165E03">
      <w:pPr>
        <w:spacing w:after="0" w:line="360" w:lineRule="auto"/>
        <w:ind w:left="568" w:hanging="284"/>
        <w:rPr>
          <w:rFonts w:ascii="CharterBT-Roman" w:hAnsi="CharterBT-Roman" w:cs="CharterBT-Roman"/>
          <w:i/>
          <w:color w:val="000000"/>
          <w:sz w:val="23"/>
          <w:szCs w:val="23"/>
          <w:lang w:val="en-ZA"/>
        </w:rPr>
      </w:pPr>
      <w:r w:rsidRPr="00165E03">
        <w:rPr>
          <w:rFonts w:ascii="CharterBT-Roman" w:hAnsi="CharterBT-Roman" w:cs="CharterBT-Roman"/>
          <w:i/>
          <w:color w:val="000000"/>
          <w:sz w:val="23"/>
          <w:szCs w:val="23"/>
          <w:lang w:val="en-ZA"/>
        </w:rPr>
        <w:t xml:space="preserve">Motivating Factors and Expectations of Postgraduate Information Systems Students. </w:t>
      </w:r>
      <w:proofErr w:type="spellStart"/>
      <w:r w:rsidRPr="00165E03">
        <w:rPr>
          <w:rFonts w:ascii="CharterBT-Roman" w:hAnsi="CharterBT-Roman" w:cs="CharterBT-Roman"/>
          <w:i/>
          <w:color w:val="000000"/>
          <w:sz w:val="23"/>
          <w:szCs w:val="23"/>
          <w:lang w:val="en-ZA"/>
        </w:rPr>
        <w:t>Azhar</w:t>
      </w:r>
      <w:proofErr w:type="spellEnd"/>
      <w:r w:rsidRPr="00165E03">
        <w:rPr>
          <w:rFonts w:ascii="CharterBT-Roman" w:hAnsi="CharterBT-Roman" w:cs="CharterBT-Roman"/>
          <w:i/>
          <w:color w:val="000000"/>
          <w:sz w:val="23"/>
          <w:szCs w:val="23"/>
          <w:lang w:val="en-ZA"/>
        </w:rPr>
        <w:t xml:space="preserve"> </w:t>
      </w:r>
      <w:proofErr w:type="spellStart"/>
      <w:r w:rsidRPr="00165E03">
        <w:rPr>
          <w:rFonts w:ascii="CharterBT-Roman" w:hAnsi="CharterBT-Roman" w:cs="CharterBT-Roman"/>
          <w:i/>
          <w:color w:val="000000"/>
          <w:sz w:val="23"/>
          <w:szCs w:val="23"/>
          <w:lang w:val="en-ZA"/>
        </w:rPr>
        <w:t>Aboobaker</w:t>
      </w:r>
      <w:proofErr w:type="spellEnd"/>
      <w:r w:rsidRPr="00165E03">
        <w:rPr>
          <w:rFonts w:ascii="CharterBT-Roman" w:hAnsi="CharterBT-Roman" w:cs="CharterBT-Roman"/>
          <w:i/>
          <w:color w:val="000000"/>
          <w:sz w:val="23"/>
          <w:szCs w:val="23"/>
          <w:lang w:val="en-ZA"/>
        </w:rPr>
        <w:t xml:space="preserve"> and Jean-Paul Van Belle.</w:t>
      </w:r>
    </w:p>
    <w:p w:rsidR="00165E03" w:rsidRPr="00165E03" w:rsidRDefault="00165E03" w:rsidP="00165E03">
      <w:pPr>
        <w:spacing w:after="0" w:line="360" w:lineRule="auto"/>
        <w:ind w:left="568" w:hanging="284"/>
        <w:rPr>
          <w:rFonts w:ascii="CharterBT-Roman" w:hAnsi="CharterBT-Roman" w:cs="CharterBT-Roman"/>
          <w:i/>
          <w:color w:val="000000"/>
          <w:sz w:val="23"/>
          <w:szCs w:val="23"/>
          <w:lang w:val="en-ZA"/>
        </w:rPr>
      </w:pPr>
      <w:r w:rsidRPr="00165E03">
        <w:rPr>
          <w:rFonts w:ascii="CharterBT-Roman" w:hAnsi="CharterBT-Roman" w:cs="CharterBT-Roman"/>
          <w:i/>
          <w:color w:val="000000"/>
          <w:sz w:val="23"/>
          <w:szCs w:val="23"/>
          <w:lang w:val="en-ZA"/>
        </w:rPr>
        <w:t xml:space="preserve">Overcoming the Corporate University and its Effect on Computing Education. Wynand van </w:t>
      </w:r>
      <w:proofErr w:type="spellStart"/>
      <w:r w:rsidRPr="00165E03">
        <w:rPr>
          <w:rFonts w:ascii="CharterBT-Roman" w:hAnsi="CharterBT-Roman" w:cs="CharterBT-Roman"/>
          <w:i/>
          <w:color w:val="000000"/>
          <w:sz w:val="23"/>
          <w:szCs w:val="23"/>
          <w:lang w:val="en-ZA"/>
        </w:rPr>
        <w:t>Staden</w:t>
      </w:r>
      <w:proofErr w:type="spellEnd"/>
      <w:r w:rsidRPr="00165E03">
        <w:rPr>
          <w:rFonts w:ascii="CharterBT-Roman" w:hAnsi="CharterBT-Roman" w:cs="CharterBT-Roman"/>
          <w:i/>
          <w:color w:val="000000"/>
          <w:sz w:val="23"/>
          <w:szCs w:val="23"/>
          <w:lang w:val="en-ZA"/>
        </w:rPr>
        <w:t xml:space="preserve"> and Colin Pilkington.</w:t>
      </w:r>
    </w:p>
    <w:p w:rsidR="00165E03" w:rsidRPr="00165E03" w:rsidRDefault="00165E03" w:rsidP="00165E03">
      <w:pPr>
        <w:spacing w:after="0" w:line="360" w:lineRule="auto"/>
        <w:ind w:left="568" w:hanging="284"/>
        <w:rPr>
          <w:rFonts w:ascii="CharterBT-Roman" w:hAnsi="CharterBT-Roman" w:cs="CharterBT-Roman"/>
          <w:i/>
          <w:color w:val="000000"/>
          <w:sz w:val="23"/>
          <w:szCs w:val="23"/>
          <w:lang w:val="en-ZA"/>
        </w:rPr>
      </w:pPr>
      <w:r w:rsidRPr="00165E03">
        <w:rPr>
          <w:rFonts w:ascii="CharterBT-Roman" w:hAnsi="CharterBT-Roman" w:cs="CharterBT-Roman"/>
          <w:i/>
          <w:color w:val="000000"/>
          <w:sz w:val="23"/>
          <w:szCs w:val="23"/>
          <w:lang w:val="en-ZA"/>
        </w:rPr>
        <w:t xml:space="preserve">Redesigning of an Open Online Community of Practice for sharing Course Information for Educators. Nobert Jere, Andrew </w:t>
      </w:r>
      <w:proofErr w:type="spellStart"/>
      <w:r w:rsidRPr="00165E03">
        <w:rPr>
          <w:rFonts w:ascii="CharterBT-Roman" w:hAnsi="CharterBT-Roman" w:cs="CharterBT-Roman"/>
          <w:i/>
          <w:color w:val="000000"/>
          <w:sz w:val="23"/>
          <w:szCs w:val="23"/>
          <w:lang w:val="en-ZA"/>
        </w:rPr>
        <w:t>Gororo</w:t>
      </w:r>
      <w:proofErr w:type="spellEnd"/>
      <w:r w:rsidRPr="00165E03">
        <w:rPr>
          <w:rFonts w:ascii="CharterBT-Roman" w:hAnsi="CharterBT-Roman" w:cs="CharterBT-Roman"/>
          <w:i/>
          <w:color w:val="000000"/>
          <w:sz w:val="23"/>
          <w:szCs w:val="23"/>
          <w:lang w:val="en-ZA"/>
        </w:rPr>
        <w:t xml:space="preserve"> and Leena Kloppers.</w:t>
      </w:r>
    </w:p>
    <w:p w:rsidR="00165E03" w:rsidRPr="00165E03" w:rsidRDefault="00165E03" w:rsidP="00165E03">
      <w:pPr>
        <w:spacing w:after="0" w:line="360" w:lineRule="auto"/>
        <w:ind w:left="568" w:hanging="284"/>
        <w:rPr>
          <w:rFonts w:ascii="CharterBT-Roman" w:hAnsi="CharterBT-Roman" w:cs="CharterBT-Roman"/>
          <w:i/>
          <w:color w:val="000000"/>
          <w:sz w:val="23"/>
          <w:szCs w:val="23"/>
          <w:lang w:val="en-ZA"/>
        </w:rPr>
      </w:pPr>
      <w:r w:rsidRPr="00165E03">
        <w:rPr>
          <w:rFonts w:ascii="CharterBT-Roman" w:hAnsi="CharterBT-Roman" w:cs="CharterBT-Roman"/>
          <w:i/>
          <w:color w:val="000000"/>
          <w:sz w:val="23"/>
          <w:szCs w:val="23"/>
          <w:lang w:val="en-ZA"/>
        </w:rPr>
        <w:t>Regular Self-Assessments in a Learning Management System Negates the Ebbinghaus ‘forgetting curve’. Arthur James Swart and Marisa Venter.</w:t>
      </w:r>
    </w:p>
    <w:p w:rsidR="00165E03" w:rsidRPr="00165E03" w:rsidRDefault="00165E03" w:rsidP="00165E03">
      <w:pPr>
        <w:spacing w:after="0" w:line="360" w:lineRule="auto"/>
        <w:ind w:left="568" w:hanging="284"/>
        <w:rPr>
          <w:rFonts w:ascii="CharterBT-Roman" w:hAnsi="CharterBT-Roman" w:cs="CharterBT-Roman"/>
          <w:i/>
          <w:color w:val="000000"/>
          <w:sz w:val="23"/>
          <w:szCs w:val="23"/>
          <w:lang w:val="en-ZA"/>
        </w:rPr>
      </w:pPr>
      <w:r w:rsidRPr="00165E03">
        <w:rPr>
          <w:rFonts w:ascii="CharterBT-Roman" w:hAnsi="CharterBT-Roman" w:cs="CharterBT-Roman"/>
          <w:i/>
          <w:color w:val="000000"/>
          <w:sz w:val="23"/>
          <w:szCs w:val="23"/>
          <w:lang w:val="en-ZA"/>
        </w:rPr>
        <w:t>South African Scholar ICT Career Inclinations. Andre Calitz, Jean Greyling and Margaret Cullen.</w:t>
      </w:r>
    </w:p>
    <w:p w:rsidR="00165E03" w:rsidRPr="00165E03" w:rsidRDefault="00165E03" w:rsidP="00165E03">
      <w:pPr>
        <w:spacing w:after="0" w:line="360" w:lineRule="auto"/>
        <w:ind w:left="568" w:hanging="284"/>
        <w:rPr>
          <w:rFonts w:ascii="CharterBT-Roman" w:hAnsi="CharterBT-Roman" w:cs="CharterBT-Roman"/>
          <w:i/>
          <w:color w:val="000000"/>
          <w:sz w:val="23"/>
          <w:szCs w:val="23"/>
          <w:lang w:val="en-ZA"/>
        </w:rPr>
      </w:pPr>
      <w:r w:rsidRPr="00165E03">
        <w:rPr>
          <w:rFonts w:ascii="CharterBT-Roman" w:hAnsi="CharterBT-Roman" w:cs="CharterBT-Roman"/>
          <w:i/>
          <w:color w:val="000000"/>
          <w:sz w:val="23"/>
          <w:szCs w:val="23"/>
          <w:lang w:val="en-ZA"/>
        </w:rPr>
        <w:lastRenderedPageBreak/>
        <w:t xml:space="preserve">Student Competition Teams: Combining Research and Teaching. Stephan </w:t>
      </w:r>
      <w:proofErr w:type="spellStart"/>
      <w:r w:rsidRPr="00165E03">
        <w:rPr>
          <w:rFonts w:ascii="CharterBT-Roman" w:hAnsi="CharterBT-Roman" w:cs="CharterBT-Roman"/>
          <w:i/>
          <w:color w:val="000000"/>
          <w:sz w:val="23"/>
          <w:szCs w:val="23"/>
          <w:lang w:val="en-ZA"/>
        </w:rPr>
        <w:t>Opfer</w:t>
      </w:r>
      <w:proofErr w:type="spellEnd"/>
      <w:r w:rsidRPr="00165E03">
        <w:rPr>
          <w:rFonts w:ascii="CharterBT-Roman" w:hAnsi="CharterBT-Roman" w:cs="CharterBT-Roman"/>
          <w:i/>
          <w:color w:val="000000"/>
          <w:sz w:val="23"/>
          <w:szCs w:val="23"/>
          <w:lang w:val="en-ZA"/>
        </w:rPr>
        <w:t xml:space="preserve">, Marie </w:t>
      </w:r>
      <w:proofErr w:type="spellStart"/>
      <w:r w:rsidRPr="00165E03">
        <w:rPr>
          <w:rFonts w:ascii="CharterBT-Roman" w:hAnsi="CharterBT-Roman" w:cs="CharterBT-Roman"/>
          <w:i/>
          <w:color w:val="000000"/>
          <w:sz w:val="23"/>
          <w:szCs w:val="23"/>
          <w:lang w:val="en-ZA"/>
        </w:rPr>
        <w:t>Ossenkopf</w:t>
      </w:r>
      <w:proofErr w:type="spellEnd"/>
      <w:r w:rsidRPr="00165E03">
        <w:rPr>
          <w:rFonts w:ascii="CharterBT-Roman" w:hAnsi="CharterBT-Roman" w:cs="CharterBT-Roman"/>
          <w:i/>
          <w:color w:val="000000"/>
          <w:sz w:val="23"/>
          <w:szCs w:val="23"/>
          <w:lang w:val="en-ZA"/>
        </w:rPr>
        <w:t xml:space="preserve"> and Kurt </w:t>
      </w:r>
      <w:proofErr w:type="spellStart"/>
      <w:r w:rsidRPr="00165E03">
        <w:rPr>
          <w:rFonts w:ascii="CharterBT-Roman" w:hAnsi="CharterBT-Roman" w:cs="CharterBT-Roman"/>
          <w:i/>
          <w:color w:val="000000"/>
          <w:sz w:val="23"/>
          <w:szCs w:val="23"/>
          <w:lang w:val="en-ZA"/>
        </w:rPr>
        <w:t>Geihs</w:t>
      </w:r>
      <w:proofErr w:type="spellEnd"/>
      <w:r w:rsidRPr="00165E03">
        <w:rPr>
          <w:rFonts w:ascii="CharterBT-Roman" w:hAnsi="CharterBT-Roman" w:cs="CharterBT-Roman"/>
          <w:i/>
          <w:color w:val="000000"/>
          <w:sz w:val="23"/>
          <w:szCs w:val="23"/>
          <w:lang w:val="en-ZA"/>
        </w:rPr>
        <w:t>.</w:t>
      </w:r>
    </w:p>
    <w:p w:rsidR="00165E03" w:rsidRPr="00165E03" w:rsidRDefault="00165E03" w:rsidP="00165E03">
      <w:pPr>
        <w:spacing w:after="0" w:line="360" w:lineRule="auto"/>
        <w:ind w:left="568" w:hanging="284"/>
        <w:rPr>
          <w:rFonts w:ascii="CharterBT-Roman" w:hAnsi="CharterBT-Roman" w:cs="CharterBT-Roman"/>
          <w:i/>
          <w:color w:val="000000"/>
          <w:sz w:val="23"/>
          <w:szCs w:val="23"/>
          <w:lang w:val="en-ZA"/>
        </w:rPr>
      </w:pPr>
      <w:r w:rsidRPr="00165E03">
        <w:rPr>
          <w:rFonts w:ascii="CharterBT-Roman" w:hAnsi="CharterBT-Roman" w:cs="CharterBT-Roman"/>
          <w:i/>
          <w:color w:val="000000"/>
          <w:sz w:val="23"/>
          <w:szCs w:val="23"/>
          <w:lang w:val="en-ZA"/>
        </w:rPr>
        <w:t>Student perceptions on the use of Technology for Learning to promote student engagement. Arthur James Swart.</w:t>
      </w:r>
    </w:p>
    <w:p w:rsidR="00165E03" w:rsidRPr="00165E03" w:rsidRDefault="00165E03" w:rsidP="00165E03">
      <w:pPr>
        <w:spacing w:after="0" w:line="360" w:lineRule="auto"/>
        <w:ind w:left="568" w:hanging="284"/>
        <w:rPr>
          <w:rFonts w:ascii="CharterBT-Roman" w:hAnsi="CharterBT-Roman" w:cs="CharterBT-Roman"/>
          <w:i/>
          <w:color w:val="000000"/>
          <w:sz w:val="23"/>
          <w:szCs w:val="23"/>
          <w:lang w:val="en-ZA"/>
        </w:rPr>
      </w:pPr>
      <w:r w:rsidRPr="00165E03">
        <w:rPr>
          <w:rFonts w:ascii="CharterBT-Roman" w:hAnsi="CharterBT-Roman" w:cs="CharterBT-Roman"/>
          <w:i/>
          <w:color w:val="000000"/>
          <w:sz w:val="23"/>
          <w:szCs w:val="23"/>
          <w:lang w:val="en-ZA"/>
        </w:rPr>
        <w:t>Students’ Access to an ICT4D MOOC. Leila Goosen.</w:t>
      </w:r>
    </w:p>
    <w:p w:rsidR="00165E03" w:rsidRPr="00165E03" w:rsidRDefault="00165E03" w:rsidP="00165E03">
      <w:pPr>
        <w:spacing w:after="0" w:line="360" w:lineRule="auto"/>
        <w:ind w:left="568" w:hanging="284"/>
        <w:rPr>
          <w:rFonts w:ascii="CharterBT-Roman" w:hAnsi="CharterBT-Roman" w:cs="CharterBT-Roman"/>
          <w:i/>
          <w:color w:val="000000"/>
          <w:sz w:val="23"/>
          <w:szCs w:val="23"/>
          <w:lang w:val="en-ZA"/>
        </w:rPr>
      </w:pPr>
      <w:r w:rsidRPr="00165E03">
        <w:rPr>
          <w:rFonts w:ascii="CharterBT-Roman" w:hAnsi="CharterBT-Roman" w:cs="CharterBT-Roman"/>
          <w:i/>
          <w:color w:val="000000"/>
          <w:sz w:val="23"/>
          <w:szCs w:val="23"/>
          <w:lang w:val="en-ZA"/>
        </w:rPr>
        <w:t xml:space="preserve">Tackling Teamwork in Higher Education. Estelle Taylor and Henry </w:t>
      </w:r>
      <w:proofErr w:type="spellStart"/>
      <w:r w:rsidRPr="00165E03">
        <w:rPr>
          <w:rFonts w:ascii="CharterBT-Roman" w:hAnsi="CharterBT-Roman" w:cs="CharterBT-Roman"/>
          <w:i/>
          <w:color w:val="000000"/>
          <w:sz w:val="23"/>
          <w:szCs w:val="23"/>
          <w:lang w:val="en-ZA"/>
        </w:rPr>
        <w:t>Foulds</w:t>
      </w:r>
      <w:proofErr w:type="spellEnd"/>
      <w:r w:rsidRPr="00165E03">
        <w:rPr>
          <w:rFonts w:ascii="CharterBT-Roman" w:hAnsi="CharterBT-Roman" w:cs="CharterBT-Roman"/>
          <w:i/>
          <w:color w:val="000000"/>
          <w:sz w:val="23"/>
          <w:szCs w:val="23"/>
          <w:lang w:val="en-ZA"/>
        </w:rPr>
        <w:t>.</w:t>
      </w:r>
    </w:p>
    <w:p w:rsidR="00165E03" w:rsidRPr="00165E03" w:rsidRDefault="00165E03" w:rsidP="00165E03">
      <w:pPr>
        <w:spacing w:after="0" w:line="360" w:lineRule="auto"/>
        <w:ind w:left="568" w:hanging="284"/>
        <w:rPr>
          <w:rFonts w:ascii="CharterBT-Roman" w:hAnsi="CharterBT-Roman" w:cs="CharterBT-Roman"/>
          <w:i/>
          <w:color w:val="000000"/>
          <w:sz w:val="23"/>
          <w:szCs w:val="23"/>
          <w:lang w:val="en-ZA"/>
        </w:rPr>
      </w:pPr>
      <w:r w:rsidRPr="00165E03">
        <w:rPr>
          <w:rFonts w:ascii="CharterBT-Roman" w:hAnsi="CharterBT-Roman" w:cs="CharterBT-Roman"/>
          <w:i/>
          <w:color w:val="000000"/>
          <w:sz w:val="23"/>
          <w:szCs w:val="23"/>
          <w:lang w:val="en-ZA"/>
        </w:rPr>
        <w:t xml:space="preserve">The E-Classroom Forum: Bridging the Public and Private School Socio-Economic Education Factors in Rural Areas. </w:t>
      </w:r>
      <w:proofErr w:type="spellStart"/>
      <w:r w:rsidRPr="00165E03">
        <w:rPr>
          <w:rFonts w:ascii="CharterBT-Roman" w:hAnsi="CharterBT-Roman" w:cs="CharterBT-Roman"/>
          <w:i/>
          <w:color w:val="000000"/>
          <w:sz w:val="23"/>
          <w:szCs w:val="23"/>
          <w:lang w:val="en-ZA"/>
        </w:rPr>
        <w:t>Nothando</w:t>
      </w:r>
      <w:proofErr w:type="spellEnd"/>
      <w:r w:rsidRPr="00165E03">
        <w:rPr>
          <w:rFonts w:ascii="CharterBT-Roman" w:hAnsi="CharterBT-Roman" w:cs="CharterBT-Roman"/>
          <w:i/>
          <w:color w:val="000000"/>
          <w:sz w:val="23"/>
          <w:szCs w:val="23"/>
          <w:lang w:val="en-ZA"/>
        </w:rPr>
        <w:t xml:space="preserve"> Julia Dhlamini, Edmore </w:t>
      </w:r>
      <w:proofErr w:type="spellStart"/>
      <w:r w:rsidRPr="00165E03">
        <w:rPr>
          <w:rFonts w:ascii="CharterBT-Roman" w:hAnsi="CharterBT-Roman" w:cs="CharterBT-Roman"/>
          <w:i/>
          <w:color w:val="000000"/>
          <w:sz w:val="23"/>
          <w:szCs w:val="23"/>
          <w:lang w:val="en-ZA"/>
        </w:rPr>
        <w:t>Chindenga</w:t>
      </w:r>
      <w:proofErr w:type="spellEnd"/>
      <w:r w:rsidRPr="00165E03">
        <w:rPr>
          <w:rFonts w:ascii="CharterBT-Roman" w:hAnsi="CharterBT-Roman" w:cs="CharterBT-Roman"/>
          <w:i/>
          <w:color w:val="000000"/>
          <w:sz w:val="23"/>
          <w:szCs w:val="23"/>
          <w:lang w:val="en-ZA"/>
        </w:rPr>
        <w:t xml:space="preserve">, Mfundo Shakes Scott, Siyabulela </w:t>
      </w:r>
      <w:proofErr w:type="spellStart"/>
      <w:r w:rsidRPr="00165E03">
        <w:rPr>
          <w:rFonts w:ascii="CharterBT-Roman" w:hAnsi="CharterBT-Roman" w:cs="CharterBT-Roman"/>
          <w:i/>
          <w:color w:val="000000"/>
          <w:sz w:val="23"/>
          <w:szCs w:val="23"/>
          <w:lang w:val="en-ZA"/>
        </w:rPr>
        <w:t>Dyakalashe</w:t>
      </w:r>
      <w:proofErr w:type="spellEnd"/>
      <w:r w:rsidRPr="00165E03">
        <w:rPr>
          <w:rFonts w:ascii="CharterBT-Roman" w:hAnsi="CharterBT-Roman" w:cs="CharterBT-Roman"/>
          <w:i/>
          <w:color w:val="000000"/>
          <w:sz w:val="23"/>
          <w:szCs w:val="23"/>
          <w:lang w:val="en-ZA"/>
        </w:rPr>
        <w:t xml:space="preserve"> and Nobert Jere.</w:t>
      </w:r>
    </w:p>
    <w:p w:rsidR="00165E03" w:rsidRPr="00165E03" w:rsidRDefault="00165E03" w:rsidP="00165E03">
      <w:pPr>
        <w:spacing w:after="0" w:line="360" w:lineRule="auto"/>
        <w:ind w:left="568" w:hanging="284"/>
        <w:rPr>
          <w:rFonts w:ascii="CharterBT-Roman" w:hAnsi="CharterBT-Roman" w:cs="CharterBT-Roman"/>
          <w:i/>
          <w:color w:val="000000"/>
          <w:sz w:val="23"/>
          <w:szCs w:val="23"/>
          <w:lang w:val="en-ZA"/>
        </w:rPr>
      </w:pPr>
      <w:r w:rsidRPr="00165E03">
        <w:rPr>
          <w:rFonts w:ascii="CharterBT-Roman" w:hAnsi="CharterBT-Roman" w:cs="CharterBT-Roman"/>
          <w:i/>
          <w:color w:val="000000"/>
          <w:sz w:val="23"/>
          <w:szCs w:val="23"/>
          <w:lang w:val="en-ZA"/>
        </w:rPr>
        <w:t xml:space="preserve">The Effects of Study Buddies and Study Hours in a First-Year Course on Operating Systems. Stefan Gruner and Christoph </w:t>
      </w:r>
      <w:proofErr w:type="spellStart"/>
      <w:r w:rsidRPr="00165E03">
        <w:rPr>
          <w:rFonts w:ascii="CharterBT-Roman" w:hAnsi="CharterBT-Roman" w:cs="CharterBT-Roman"/>
          <w:i/>
          <w:color w:val="000000"/>
          <w:sz w:val="23"/>
          <w:szCs w:val="23"/>
          <w:lang w:val="en-ZA"/>
        </w:rPr>
        <w:t>Stallmann</w:t>
      </w:r>
      <w:proofErr w:type="spellEnd"/>
      <w:r w:rsidRPr="00165E03">
        <w:rPr>
          <w:rFonts w:ascii="CharterBT-Roman" w:hAnsi="CharterBT-Roman" w:cs="CharterBT-Roman"/>
          <w:i/>
          <w:color w:val="000000"/>
          <w:sz w:val="23"/>
          <w:szCs w:val="23"/>
          <w:lang w:val="en-ZA"/>
        </w:rPr>
        <w:t>.</w:t>
      </w:r>
    </w:p>
    <w:p w:rsidR="00165E03" w:rsidRPr="00165E03" w:rsidRDefault="00165E03" w:rsidP="00165E03">
      <w:pPr>
        <w:spacing w:after="0" w:line="360" w:lineRule="auto"/>
        <w:ind w:left="568" w:hanging="284"/>
        <w:rPr>
          <w:rFonts w:ascii="CharterBT-Roman" w:hAnsi="CharterBT-Roman" w:cs="CharterBT-Roman"/>
          <w:i/>
          <w:color w:val="000000"/>
          <w:sz w:val="23"/>
          <w:szCs w:val="23"/>
          <w:lang w:val="en-ZA"/>
        </w:rPr>
      </w:pPr>
      <w:r w:rsidRPr="00165E03">
        <w:rPr>
          <w:rFonts w:ascii="CharterBT-Roman" w:hAnsi="CharterBT-Roman" w:cs="CharterBT-Roman"/>
          <w:i/>
          <w:color w:val="000000"/>
          <w:sz w:val="23"/>
          <w:szCs w:val="23"/>
          <w:lang w:val="en-ZA"/>
        </w:rPr>
        <w:t>The Impact of Educational Technologies on the Learning Experiences of Students. Janet Liebenberg and Trudie Benade.</w:t>
      </w:r>
    </w:p>
    <w:p w:rsidR="00E31B47" w:rsidRDefault="00E31B47" w:rsidP="00E31B47">
      <w:pPr>
        <w:rPr>
          <w:rFonts w:ascii="CharterBT-Roman" w:hAnsi="CharterBT-Roman" w:cs="CharterBT-Roman"/>
          <w:color w:val="000000"/>
          <w:sz w:val="23"/>
          <w:szCs w:val="23"/>
          <w:lang w:val="en-ZA"/>
        </w:rPr>
      </w:pPr>
    </w:p>
    <w:bookmarkEnd w:id="1"/>
    <w:p w:rsidR="00036FF8" w:rsidRPr="00EB68ED" w:rsidRDefault="00361B73" w:rsidP="00416439">
      <w:pPr>
        <w:rPr>
          <w:rFonts w:ascii="CharterBT-Roman" w:hAnsi="CharterBT-Roman" w:cs="CharterBT-Roman"/>
          <w:color w:val="000000"/>
          <w:sz w:val="23"/>
          <w:szCs w:val="23"/>
          <w:lang w:val="en-ZA"/>
        </w:rPr>
      </w:pPr>
      <w:r w:rsidRPr="00EB68ED">
        <w:rPr>
          <w:rFonts w:ascii="CharterBT-Roman" w:hAnsi="CharterBT-Roman" w:cs="CharterBT-Roman"/>
          <w:color w:val="000000"/>
          <w:sz w:val="23"/>
          <w:szCs w:val="23"/>
          <w:lang w:val="en-ZA"/>
        </w:rPr>
        <w:t xml:space="preserve">I would like to express my gratitude to </w:t>
      </w:r>
      <w:r w:rsidR="0017232B" w:rsidRPr="00EB68ED">
        <w:rPr>
          <w:rFonts w:ascii="CharterBT-Roman" w:hAnsi="CharterBT-Roman" w:cs="CharterBT-Roman"/>
          <w:color w:val="000000"/>
          <w:sz w:val="23"/>
          <w:szCs w:val="23"/>
          <w:lang w:val="en-ZA"/>
        </w:rPr>
        <w:t xml:space="preserve">all SACLA members who shared their research and contributed to the richness of discussions; to </w:t>
      </w:r>
      <w:r w:rsidRPr="00EB68ED">
        <w:rPr>
          <w:rFonts w:ascii="CharterBT-Roman" w:hAnsi="CharterBT-Roman" w:cs="CharterBT-Roman"/>
          <w:color w:val="000000"/>
          <w:sz w:val="23"/>
          <w:szCs w:val="23"/>
          <w:lang w:val="en-ZA"/>
        </w:rPr>
        <w:t>the local organising team including Salah Kabanda a</w:t>
      </w:r>
      <w:r w:rsidR="00C20C6D" w:rsidRPr="00EB68ED">
        <w:rPr>
          <w:rFonts w:ascii="CharterBT-Roman" w:hAnsi="CharterBT-Roman" w:cs="CharterBT-Roman"/>
          <w:color w:val="000000"/>
          <w:sz w:val="23"/>
          <w:szCs w:val="23"/>
          <w:lang w:val="en-ZA"/>
        </w:rPr>
        <w:t>nd Hussein Sule</w:t>
      </w:r>
      <w:r w:rsidRPr="00EB68ED">
        <w:rPr>
          <w:rFonts w:ascii="CharterBT-Roman" w:hAnsi="CharterBT-Roman" w:cs="CharterBT-Roman"/>
          <w:color w:val="000000"/>
          <w:sz w:val="23"/>
          <w:szCs w:val="23"/>
          <w:lang w:val="en-ZA"/>
        </w:rPr>
        <w:t>man (programme chairs</w:t>
      </w:r>
      <w:r w:rsidR="0017232B" w:rsidRPr="00EB68ED">
        <w:rPr>
          <w:rFonts w:ascii="CharterBT-Roman" w:hAnsi="CharterBT-Roman" w:cs="CharterBT-Roman"/>
          <w:color w:val="000000"/>
          <w:sz w:val="23"/>
          <w:szCs w:val="23"/>
          <w:lang w:val="en-ZA"/>
        </w:rPr>
        <w:t>), Stephan Jamieson (</w:t>
      </w:r>
      <w:r w:rsidR="00C20C6D" w:rsidRPr="00EB68ED">
        <w:rPr>
          <w:rFonts w:ascii="CharterBT-Roman" w:hAnsi="CharterBT-Roman" w:cs="CharterBT-Roman"/>
          <w:color w:val="000000"/>
          <w:sz w:val="23"/>
          <w:szCs w:val="23"/>
          <w:lang w:val="en-ZA"/>
        </w:rPr>
        <w:t>SACLA</w:t>
      </w:r>
      <w:r w:rsidR="0017232B" w:rsidRPr="00EB68ED">
        <w:rPr>
          <w:rFonts w:ascii="CharterBT-Roman" w:hAnsi="CharterBT-Roman" w:cs="CharterBT-Roman"/>
          <w:color w:val="000000"/>
          <w:sz w:val="23"/>
          <w:szCs w:val="23"/>
          <w:lang w:val="en-ZA"/>
        </w:rPr>
        <w:t xml:space="preserve"> publications chair), Aslam Saf</w:t>
      </w:r>
      <w:r w:rsidR="00C20C6D" w:rsidRPr="00EB68ED">
        <w:rPr>
          <w:rFonts w:ascii="CharterBT-Roman" w:hAnsi="CharterBT-Roman" w:cs="CharterBT-Roman"/>
          <w:color w:val="000000"/>
          <w:sz w:val="23"/>
          <w:szCs w:val="23"/>
          <w:lang w:val="en-ZA"/>
        </w:rPr>
        <w:t>la</w:t>
      </w:r>
      <w:r w:rsidR="0017232B" w:rsidRPr="00EB68ED">
        <w:rPr>
          <w:rFonts w:ascii="CharterBT-Roman" w:hAnsi="CharterBT-Roman" w:cs="CharterBT-Roman"/>
          <w:color w:val="000000"/>
          <w:sz w:val="23"/>
          <w:szCs w:val="23"/>
          <w:lang w:val="en-ZA"/>
        </w:rPr>
        <w:t xml:space="preserve"> and </w:t>
      </w:r>
      <w:proofErr w:type="spellStart"/>
      <w:r w:rsidR="0017232B" w:rsidRPr="00EB68ED">
        <w:rPr>
          <w:rFonts w:ascii="CharterBT-Roman" w:hAnsi="CharterBT-Roman" w:cs="CharterBT-Roman"/>
          <w:color w:val="000000"/>
          <w:sz w:val="23"/>
          <w:szCs w:val="23"/>
          <w:lang w:val="en-ZA"/>
        </w:rPr>
        <w:t>Pitso</w:t>
      </w:r>
      <w:proofErr w:type="spellEnd"/>
      <w:r w:rsidR="0017232B" w:rsidRPr="00EB68ED">
        <w:rPr>
          <w:rFonts w:ascii="CharterBT-Roman" w:hAnsi="CharterBT-Roman" w:cs="CharterBT-Roman"/>
          <w:color w:val="000000"/>
          <w:sz w:val="23"/>
          <w:szCs w:val="23"/>
          <w:lang w:val="en-ZA"/>
        </w:rPr>
        <w:t xml:space="preserve"> </w:t>
      </w:r>
      <w:proofErr w:type="spellStart"/>
      <w:r w:rsidR="0017232B" w:rsidRPr="00EB68ED">
        <w:rPr>
          <w:rFonts w:ascii="CharterBT-Roman" w:hAnsi="CharterBT-Roman" w:cs="CharterBT-Roman"/>
          <w:color w:val="000000"/>
          <w:sz w:val="23"/>
          <w:szCs w:val="23"/>
          <w:lang w:val="en-ZA"/>
        </w:rPr>
        <w:t>Ts</w:t>
      </w:r>
      <w:r w:rsidR="00C20C6D" w:rsidRPr="00EB68ED">
        <w:rPr>
          <w:rFonts w:ascii="CharterBT-Roman" w:hAnsi="CharterBT-Roman" w:cs="CharterBT-Roman"/>
          <w:color w:val="000000"/>
          <w:sz w:val="23"/>
          <w:szCs w:val="23"/>
          <w:lang w:val="en-ZA"/>
        </w:rPr>
        <w:t>ibolane</w:t>
      </w:r>
      <w:proofErr w:type="spellEnd"/>
      <w:r w:rsidR="0017232B" w:rsidRPr="00EB68ED">
        <w:rPr>
          <w:rFonts w:ascii="CharterBT-Roman" w:hAnsi="CharterBT-Roman" w:cs="CharterBT-Roman"/>
          <w:color w:val="000000"/>
          <w:sz w:val="23"/>
          <w:szCs w:val="23"/>
          <w:lang w:val="en-ZA"/>
        </w:rPr>
        <w:t xml:space="preserve">; </w:t>
      </w:r>
      <w:r w:rsidR="00416439" w:rsidRPr="00EB68ED">
        <w:rPr>
          <w:rFonts w:ascii="CharterBT-Roman" w:hAnsi="CharterBT-Roman" w:cs="CharterBT-Roman"/>
          <w:color w:val="000000"/>
          <w:sz w:val="23"/>
          <w:szCs w:val="23"/>
          <w:lang w:val="en-ZA"/>
        </w:rPr>
        <w:t xml:space="preserve">to the programme committee; </w:t>
      </w:r>
      <w:r w:rsidR="00036FF8" w:rsidRPr="00EB68ED">
        <w:rPr>
          <w:rFonts w:ascii="CharterBT-Roman" w:hAnsi="CharterBT-Roman" w:cs="CharterBT-Roman"/>
          <w:color w:val="000000"/>
          <w:sz w:val="23"/>
          <w:szCs w:val="23"/>
          <w:lang w:val="en-ZA"/>
        </w:rPr>
        <w:t xml:space="preserve">to the executive committee; </w:t>
      </w:r>
      <w:r w:rsidR="00E31B47">
        <w:rPr>
          <w:rFonts w:ascii="CharterBT-Roman" w:hAnsi="CharterBT-Roman" w:cs="CharterBT-Roman"/>
          <w:color w:val="000000"/>
          <w:sz w:val="23"/>
          <w:szCs w:val="23"/>
          <w:lang w:val="en-ZA"/>
        </w:rPr>
        <w:t xml:space="preserve">to </w:t>
      </w:r>
      <w:r w:rsidR="00E31B47" w:rsidRPr="00EB68ED">
        <w:rPr>
          <w:rFonts w:ascii="CharterBT-Roman" w:hAnsi="CharterBT-Roman" w:cs="CharterBT-Roman"/>
          <w:color w:val="000000"/>
          <w:sz w:val="23"/>
          <w:szCs w:val="23"/>
          <w:lang w:val="en-ZA"/>
        </w:rPr>
        <w:t>Stefan G</w:t>
      </w:r>
      <w:r w:rsidR="00E31B47">
        <w:rPr>
          <w:rFonts w:ascii="CharterBT-Roman" w:hAnsi="CharterBT-Roman" w:cs="CharterBT-Roman"/>
          <w:color w:val="000000"/>
          <w:sz w:val="23"/>
          <w:szCs w:val="23"/>
          <w:lang w:val="en-ZA"/>
        </w:rPr>
        <w:t>runer (CCIS publications chair);</w:t>
      </w:r>
      <w:r w:rsidR="00E31B47" w:rsidRPr="00EB68ED">
        <w:rPr>
          <w:rFonts w:ascii="CharterBT-Roman" w:hAnsi="CharterBT-Roman" w:cs="CharterBT-Roman"/>
          <w:color w:val="000000"/>
          <w:sz w:val="23"/>
          <w:szCs w:val="23"/>
          <w:lang w:val="en-ZA"/>
        </w:rPr>
        <w:t xml:space="preserve"> </w:t>
      </w:r>
      <w:r w:rsidR="0017232B" w:rsidRPr="00EB68ED">
        <w:rPr>
          <w:rFonts w:ascii="CharterBT-Roman" w:hAnsi="CharterBT-Roman" w:cs="CharterBT-Roman"/>
          <w:color w:val="000000"/>
          <w:sz w:val="23"/>
          <w:szCs w:val="23"/>
          <w:lang w:val="en-ZA"/>
        </w:rPr>
        <w:t>and to the sponsors Oracle, IITPSA</w:t>
      </w:r>
      <w:r w:rsidRPr="00EB68ED">
        <w:rPr>
          <w:rFonts w:ascii="CharterBT-Roman" w:hAnsi="CharterBT-Roman" w:cs="CharterBT-Roman"/>
          <w:color w:val="000000"/>
          <w:sz w:val="23"/>
          <w:szCs w:val="23"/>
          <w:lang w:val="en-ZA"/>
        </w:rPr>
        <w:t xml:space="preserve"> and SAP.</w:t>
      </w:r>
      <w:r w:rsidR="0017232B" w:rsidRPr="00EB68ED">
        <w:rPr>
          <w:rFonts w:ascii="CharterBT-Roman" w:hAnsi="CharterBT-Roman" w:cs="CharterBT-Roman"/>
          <w:color w:val="000000"/>
          <w:sz w:val="23"/>
          <w:szCs w:val="23"/>
          <w:lang w:val="en-ZA"/>
        </w:rPr>
        <w:t xml:space="preserve"> </w:t>
      </w:r>
    </w:p>
    <w:p w:rsidR="00036FF8" w:rsidRPr="00EB68ED" w:rsidRDefault="00036FF8" w:rsidP="00036FF8">
      <w:pPr>
        <w:rPr>
          <w:rFonts w:ascii="CharterBT-Roman" w:hAnsi="CharterBT-Roman" w:cs="CharterBT-Roman"/>
          <w:color w:val="000000"/>
          <w:sz w:val="23"/>
          <w:szCs w:val="23"/>
          <w:lang w:val="en-ZA"/>
        </w:rPr>
      </w:pPr>
      <w:r w:rsidRPr="00EB68ED">
        <w:rPr>
          <w:rFonts w:ascii="CharterBT-Roman" w:hAnsi="CharterBT-Roman" w:cs="CharterBT-Roman"/>
          <w:color w:val="000000"/>
          <w:sz w:val="23"/>
          <w:szCs w:val="23"/>
          <w:lang w:val="en-ZA"/>
        </w:rPr>
        <w:t>The SACLA executive committee now comprises André Calitz (president), Linda Marshall (secretary), Susan Campher (treasurer), Mac van der Merwe (current chair), Stephen Flowerday (future chair) and myself as past chair. The SACLA 2019 conference will be hosted by UNISA.</w:t>
      </w:r>
    </w:p>
    <w:p w:rsidR="0017232B" w:rsidRPr="00EB68ED" w:rsidRDefault="0017232B" w:rsidP="00EB68ED">
      <w:pPr>
        <w:rPr>
          <w:rFonts w:ascii="CharterBT-Roman" w:hAnsi="CharterBT-Roman" w:cs="CharterBT-Roman"/>
          <w:color w:val="000000"/>
          <w:sz w:val="23"/>
          <w:szCs w:val="23"/>
          <w:lang w:val="en-ZA"/>
        </w:rPr>
      </w:pPr>
    </w:p>
    <w:p w:rsidR="0017232B" w:rsidRPr="00EB68ED" w:rsidRDefault="0017232B" w:rsidP="00EB68ED">
      <w:pPr>
        <w:rPr>
          <w:rFonts w:ascii="CharterBT-Roman" w:hAnsi="CharterBT-Roman" w:cs="CharterBT-Roman"/>
          <w:color w:val="000000"/>
          <w:sz w:val="23"/>
          <w:szCs w:val="23"/>
          <w:lang w:val="en-ZA"/>
        </w:rPr>
      </w:pPr>
      <w:r w:rsidRPr="00EB68ED">
        <w:rPr>
          <w:rFonts w:ascii="CharterBT-Roman" w:hAnsi="CharterBT-Roman" w:cs="CharterBT-Roman"/>
          <w:color w:val="000000"/>
          <w:sz w:val="23"/>
          <w:szCs w:val="23"/>
          <w:lang w:val="en-ZA"/>
        </w:rPr>
        <w:t xml:space="preserve">Lisa Seymour </w:t>
      </w:r>
    </w:p>
    <w:p w:rsidR="0017232B" w:rsidRPr="00EB68ED" w:rsidRDefault="0017232B" w:rsidP="00EB68ED">
      <w:pPr>
        <w:rPr>
          <w:rFonts w:ascii="CharterBT-Roman" w:hAnsi="CharterBT-Roman" w:cs="CharterBT-Roman"/>
          <w:color w:val="000000"/>
          <w:sz w:val="23"/>
          <w:szCs w:val="23"/>
          <w:lang w:val="en-ZA"/>
        </w:rPr>
      </w:pPr>
      <w:r w:rsidRPr="00EB68ED">
        <w:rPr>
          <w:rFonts w:ascii="CharterBT-Roman" w:hAnsi="CharterBT-Roman" w:cs="CharterBT-Roman"/>
          <w:color w:val="000000"/>
          <w:sz w:val="23"/>
          <w:szCs w:val="23"/>
          <w:lang w:val="en-ZA"/>
        </w:rPr>
        <w:t>SACLA 2018 Conference Chair</w:t>
      </w:r>
    </w:p>
    <w:p w:rsidR="0017232B" w:rsidRPr="00165E03" w:rsidRDefault="0017232B" w:rsidP="00165E03">
      <w:pPr>
        <w:rPr>
          <w:rFonts w:ascii="CharterBT-Roman" w:hAnsi="CharterBT-Roman" w:cs="CharterBT-Roman"/>
          <w:color w:val="000000"/>
          <w:sz w:val="23"/>
          <w:szCs w:val="23"/>
          <w:lang w:val="en-ZA"/>
        </w:rPr>
      </w:pPr>
      <w:r w:rsidRPr="00165E03">
        <w:rPr>
          <w:rFonts w:ascii="CharterBT-Roman" w:hAnsi="CharterBT-Roman" w:cs="CharterBT-Roman"/>
          <w:color w:val="000000"/>
          <w:sz w:val="23"/>
          <w:szCs w:val="23"/>
          <w:lang w:val="en-ZA"/>
        </w:rPr>
        <w:t>Department of Information Systems, School of IT, University of Cape Town, South Africa</w:t>
      </w:r>
    </w:p>
    <w:sectPr w:rsidR="0017232B" w:rsidRPr="00165E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learSans">
    <w:altName w:val="Calibri"/>
    <w:panose1 w:val="00000000000000000000"/>
    <w:charset w:val="00"/>
    <w:family w:val="auto"/>
    <w:notTrueType/>
    <w:pitch w:val="default"/>
    <w:sig w:usb0="00000003" w:usb1="00000000" w:usb2="00000000" w:usb3="00000000" w:csb0="00000001" w:csb1="00000000"/>
  </w:font>
  <w:font w:name="CharterBT-Roman">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2FC1"/>
    <w:rsid w:val="00036FF8"/>
    <w:rsid w:val="0015608C"/>
    <w:rsid w:val="00165E03"/>
    <w:rsid w:val="0017232B"/>
    <w:rsid w:val="00361B73"/>
    <w:rsid w:val="003D3FCC"/>
    <w:rsid w:val="00416439"/>
    <w:rsid w:val="004F743C"/>
    <w:rsid w:val="005450BE"/>
    <w:rsid w:val="007B0ECB"/>
    <w:rsid w:val="00A60532"/>
    <w:rsid w:val="00BA2E7C"/>
    <w:rsid w:val="00C20C6D"/>
    <w:rsid w:val="00C52FC1"/>
    <w:rsid w:val="00D46242"/>
    <w:rsid w:val="00E31B47"/>
    <w:rsid w:val="00E66436"/>
    <w:rsid w:val="00EB68ED"/>
    <w:rsid w:val="00F04BA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F1BDB"/>
  <w15:chartTrackingRefBased/>
  <w15:docId w15:val="{4E7F6720-E48B-4A35-B964-752B731C1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2E7C"/>
    <w:pPr>
      <w:ind w:left="720"/>
      <w:contextualSpacing/>
    </w:pPr>
  </w:style>
  <w:style w:type="paragraph" w:styleId="PlainText">
    <w:name w:val="Plain Text"/>
    <w:basedOn w:val="Normal"/>
    <w:link w:val="PlainTextChar"/>
    <w:uiPriority w:val="99"/>
    <w:unhideWhenUsed/>
    <w:rsid w:val="00165E0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165E03"/>
    <w:rPr>
      <w:rFonts w:ascii="Consolas" w:hAnsi="Consolas"/>
      <w:sz w:val="21"/>
      <w:szCs w:val="2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1275</Words>
  <Characters>7273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Seymour</dc:creator>
  <cp:keywords/>
  <dc:description/>
  <cp:lastModifiedBy>Lisa Seymour</cp:lastModifiedBy>
  <cp:revision>4</cp:revision>
  <dcterms:created xsi:type="dcterms:W3CDTF">2018-08-01T12:39:00Z</dcterms:created>
  <dcterms:modified xsi:type="dcterms:W3CDTF">2018-08-01T12:41:00Z</dcterms:modified>
</cp:coreProperties>
</file>